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0B9B23" w14:textId="31D875D5" w:rsidR="00F47DFF" w:rsidRDefault="00F47DFF">
      <w:pPr>
        <w:rPr>
          <w:rFonts w:ascii="標楷體" w:eastAsia="標楷體" w:hAnsi="標楷體"/>
          <w:sz w:val="40"/>
          <w:szCs w:val="40"/>
        </w:rPr>
      </w:pPr>
      <w:r w:rsidRPr="00F47DFF">
        <w:rPr>
          <w:rFonts w:ascii="標楷體" w:eastAsia="標楷體" w:hAnsi="標楷體" w:hint="eastAsia"/>
          <w:color w:val="2E74B5" w:themeColor="accent5" w:themeShade="BF"/>
          <w:sz w:val="40"/>
          <w:szCs w:val="40"/>
          <w:highlight w:val="yellow"/>
        </w:rPr>
        <w:t>生物心理學</w:t>
      </w:r>
      <w:r>
        <w:rPr>
          <w:rFonts w:ascii="標楷體" w:eastAsia="標楷體" w:hAnsi="標楷體" w:hint="eastAsia"/>
          <w:sz w:val="40"/>
          <w:szCs w:val="40"/>
        </w:rPr>
        <w:t>:</w:t>
      </w:r>
    </w:p>
    <w:p w14:paraId="582D3030" w14:textId="2F97D3A4" w:rsidR="00F47DFF" w:rsidRDefault="00F47DFF">
      <w:pPr>
        <w:rPr>
          <w:rFonts w:ascii="標楷體" w:eastAsia="標楷體" w:hAnsi="標楷體"/>
          <w:sz w:val="40"/>
          <w:szCs w:val="40"/>
        </w:rPr>
      </w:pPr>
      <w:r w:rsidRPr="00F47DFF">
        <w:rPr>
          <w:rFonts w:ascii="標楷體" w:eastAsia="標楷體" w:hAnsi="標楷體" w:hint="eastAsia"/>
          <w:color w:val="2E74B5" w:themeColor="accent5" w:themeShade="BF"/>
          <w:sz w:val="40"/>
          <w:szCs w:val="40"/>
        </w:rPr>
        <w:t>定義</w:t>
      </w:r>
      <w:r>
        <w:rPr>
          <w:rFonts w:ascii="標楷體" w:eastAsia="標楷體" w:hAnsi="標楷體" w:hint="eastAsia"/>
          <w:sz w:val="40"/>
          <w:szCs w:val="40"/>
        </w:rPr>
        <w:t>:研究思考、感覺與行為之間的關係，同時也研究解剖學、生理學、演化與基因等</w:t>
      </w:r>
      <w:r w:rsidR="00991BCA">
        <w:rPr>
          <w:rFonts w:ascii="標楷體" w:eastAsia="標楷體" w:hAnsi="標楷體" w:hint="eastAsia"/>
          <w:sz w:val="40"/>
          <w:szCs w:val="40"/>
        </w:rPr>
        <w:t>，</w:t>
      </w:r>
      <w:r w:rsidR="002221F7">
        <w:rPr>
          <w:rFonts w:ascii="標楷體" w:eastAsia="標楷體" w:hAnsi="標楷體" w:hint="eastAsia"/>
          <w:sz w:val="40"/>
          <w:szCs w:val="40"/>
        </w:rPr>
        <w:t>換言之，發掘思考、感覺、行為背後的生物基礎。</w:t>
      </w:r>
    </w:p>
    <w:p w14:paraId="6E9EFB8A" w14:textId="74140BED" w:rsidR="009C054B" w:rsidRDefault="009C054B">
      <w:pPr>
        <w:rPr>
          <w:rFonts w:ascii="標楷體" w:eastAsia="標楷體" w:hAnsi="標楷體"/>
          <w:sz w:val="40"/>
          <w:szCs w:val="40"/>
        </w:rPr>
      </w:pPr>
      <w:r w:rsidRPr="009C054B">
        <w:rPr>
          <w:rFonts w:ascii="標楷體" w:eastAsia="標楷體" w:hAnsi="標楷體" w:hint="eastAsia"/>
          <w:color w:val="2E74B5" w:themeColor="accent5" w:themeShade="BF"/>
          <w:sz w:val="40"/>
          <w:szCs w:val="40"/>
        </w:rPr>
        <w:t>解剖學</w:t>
      </w:r>
      <w:r>
        <w:rPr>
          <w:rFonts w:ascii="標楷體" w:eastAsia="標楷體" w:hAnsi="標楷體" w:hint="eastAsia"/>
          <w:sz w:val="40"/>
          <w:szCs w:val="40"/>
        </w:rPr>
        <w:t>:了解身體內系統間的關係。</w:t>
      </w:r>
    </w:p>
    <w:p w14:paraId="2BC80758" w14:textId="4883CFB1" w:rsidR="009C054B" w:rsidRDefault="009C054B">
      <w:pPr>
        <w:rPr>
          <w:rFonts w:ascii="標楷體" w:eastAsia="標楷體" w:hAnsi="標楷體"/>
          <w:sz w:val="40"/>
          <w:szCs w:val="40"/>
        </w:rPr>
      </w:pPr>
      <w:r w:rsidRPr="009C054B">
        <w:rPr>
          <w:rFonts w:ascii="標楷體" w:eastAsia="標楷體" w:hAnsi="標楷體" w:hint="eastAsia"/>
          <w:color w:val="2E74B5" w:themeColor="accent5" w:themeShade="BF"/>
          <w:sz w:val="40"/>
          <w:szCs w:val="40"/>
        </w:rPr>
        <w:t>生理學</w:t>
      </w:r>
      <w:r>
        <w:rPr>
          <w:rFonts w:ascii="標楷體" w:eastAsia="標楷體" w:hAnsi="標楷體" w:hint="eastAsia"/>
          <w:sz w:val="40"/>
          <w:szCs w:val="40"/>
        </w:rPr>
        <w:t>:探討身體的功能與運作。</w:t>
      </w:r>
    </w:p>
    <w:p w14:paraId="01A5C87F" w14:textId="545A1E67" w:rsidR="009C054B" w:rsidRDefault="009C054B">
      <w:pPr>
        <w:rPr>
          <w:rFonts w:ascii="標楷體" w:eastAsia="標楷體" w:hAnsi="標楷體"/>
          <w:sz w:val="40"/>
          <w:szCs w:val="40"/>
        </w:rPr>
      </w:pPr>
      <w:r w:rsidRPr="009C054B">
        <w:rPr>
          <w:rFonts w:ascii="標楷體" w:eastAsia="標楷體" w:hAnsi="標楷體" w:hint="eastAsia"/>
          <w:color w:val="2E74B5" w:themeColor="accent5" w:themeShade="BF"/>
          <w:sz w:val="40"/>
          <w:szCs w:val="40"/>
        </w:rPr>
        <w:t>遺傳學</w:t>
      </w:r>
      <w:r>
        <w:rPr>
          <w:rFonts w:ascii="標楷體" w:eastAsia="標楷體" w:hAnsi="標楷體" w:hint="eastAsia"/>
          <w:sz w:val="40"/>
          <w:szCs w:val="40"/>
        </w:rPr>
        <w:t>:研究生物體的遺傳和變異的科學。</w:t>
      </w:r>
    </w:p>
    <w:p w14:paraId="1CCF060C" w14:textId="3126BE25" w:rsidR="009C054B" w:rsidRDefault="009C054B">
      <w:pPr>
        <w:rPr>
          <w:rFonts w:ascii="標楷體" w:eastAsia="標楷體" w:hAnsi="標楷體"/>
          <w:sz w:val="40"/>
          <w:szCs w:val="40"/>
        </w:rPr>
      </w:pPr>
      <w:r w:rsidRPr="009C054B">
        <w:rPr>
          <w:rFonts w:ascii="標楷體" w:eastAsia="標楷體" w:hAnsi="標楷體" w:hint="eastAsia"/>
          <w:color w:val="2E74B5" w:themeColor="accent5" w:themeShade="BF"/>
          <w:sz w:val="40"/>
          <w:szCs w:val="40"/>
        </w:rPr>
        <w:t>基因學</w:t>
      </w:r>
      <w:r>
        <w:rPr>
          <w:rFonts w:ascii="標楷體" w:eastAsia="標楷體" w:hAnsi="標楷體" w:hint="eastAsia"/>
          <w:sz w:val="40"/>
          <w:szCs w:val="40"/>
        </w:rPr>
        <w:t>:研究生物基因組和如何利用基因的學科。</w:t>
      </w:r>
    </w:p>
    <w:p w14:paraId="4D3C1BCD" w14:textId="16037060" w:rsidR="00FF0FA0" w:rsidRDefault="00FF0FA0">
      <w:pPr>
        <w:rPr>
          <w:rFonts w:ascii="標楷體" w:eastAsia="標楷體" w:hAnsi="標楷體"/>
          <w:sz w:val="40"/>
          <w:szCs w:val="40"/>
        </w:rPr>
      </w:pPr>
      <w:r w:rsidRPr="00FF0FA0">
        <w:rPr>
          <w:rFonts w:ascii="標楷體" w:eastAsia="標楷體" w:hAnsi="標楷體" w:hint="eastAsia"/>
          <w:color w:val="2E74B5" w:themeColor="accent5" w:themeShade="BF"/>
          <w:sz w:val="40"/>
          <w:szCs w:val="40"/>
          <w:highlight w:val="yellow"/>
        </w:rPr>
        <w:t>大腦與相關心理治療</w:t>
      </w:r>
      <w:r>
        <w:rPr>
          <w:rFonts w:ascii="標楷體" w:eastAsia="標楷體" w:hAnsi="標楷體" w:hint="eastAsia"/>
          <w:color w:val="2E74B5" w:themeColor="accent5" w:themeShade="BF"/>
          <w:sz w:val="40"/>
          <w:szCs w:val="40"/>
          <w:highlight w:val="yellow"/>
        </w:rPr>
        <w:t>(舉例)</w:t>
      </w:r>
      <w:r>
        <w:rPr>
          <w:rFonts w:ascii="標楷體" w:eastAsia="標楷體" w:hAnsi="標楷體" w:hint="eastAsia"/>
          <w:sz w:val="40"/>
          <w:szCs w:val="40"/>
        </w:rPr>
        <w:t>:</w:t>
      </w:r>
    </w:p>
    <w:p w14:paraId="030259C1" w14:textId="68B6EF11" w:rsidR="00FF0FA0" w:rsidRDefault="00BA22F1">
      <w:pPr>
        <w:rPr>
          <w:rFonts w:ascii="標楷體" w:eastAsia="標楷體" w:hAnsi="標楷體"/>
          <w:sz w:val="40"/>
          <w:szCs w:val="40"/>
        </w:rPr>
      </w:pPr>
      <w:r>
        <w:rPr>
          <w:rFonts w:ascii="標楷體" w:eastAsia="標楷體" w:hAnsi="標楷體" w:hint="eastAsia"/>
          <w:sz w:val="40"/>
          <w:szCs w:val="40"/>
        </w:rPr>
        <w:t>1</w:t>
      </w:r>
      <w:r>
        <w:rPr>
          <w:rFonts w:ascii="標楷體" w:eastAsia="標楷體" w:hAnsi="標楷體"/>
          <w:sz w:val="40"/>
          <w:szCs w:val="40"/>
        </w:rPr>
        <w:t>.</w:t>
      </w:r>
      <w:r w:rsidR="00FF0FA0">
        <w:rPr>
          <w:rFonts w:ascii="標楷體" w:eastAsia="標楷體" w:hAnsi="標楷體" w:hint="eastAsia"/>
          <w:sz w:val="40"/>
          <w:szCs w:val="40"/>
        </w:rPr>
        <w:t>強迫症</w:t>
      </w:r>
      <w:r>
        <w:rPr>
          <w:rFonts w:ascii="標楷體" w:eastAsia="標楷體" w:hAnsi="標楷體" w:hint="eastAsia"/>
          <w:sz w:val="40"/>
          <w:szCs w:val="40"/>
        </w:rPr>
        <w:t>。</w:t>
      </w:r>
    </w:p>
    <w:p w14:paraId="4CFE5530" w14:textId="38B0BA04" w:rsidR="00BA22F1" w:rsidRDefault="00BA22F1">
      <w:pPr>
        <w:rPr>
          <w:rFonts w:ascii="標楷體" w:eastAsia="標楷體" w:hAnsi="標楷體"/>
          <w:sz w:val="40"/>
          <w:szCs w:val="40"/>
        </w:rPr>
      </w:pPr>
      <w:r>
        <w:rPr>
          <w:rFonts w:ascii="標楷體" w:eastAsia="標楷體" w:hAnsi="標楷體" w:hint="eastAsia"/>
          <w:sz w:val="40"/>
          <w:szCs w:val="40"/>
        </w:rPr>
        <w:t>2</w:t>
      </w:r>
      <w:r>
        <w:rPr>
          <w:rFonts w:ascii="標楷體" w:eastAsia="標楷體" w:hAnsi="標楷體"/>
          <w:sz w:val="40"/>
          <w:szCs w:val="40"/>
        </w:rPr>
        <w:t>.</w:t>
      </w:r>
      <w:r>
        <w:rPr>
          <w:rFonts w:ascii="標楷體" w:eastAsia="標楷體" w:hAnsi="標楷體" w:hint="eastAsia"/>
          <w:sz w:val="40"/>
          <w:szCs w:val="40"/>
        </w:rPr>
        <w:t>憂鬱症和注意力缺失/過動(ADHD)(</w:t>
      </w:r>
      <w:r>
        <w:rPr>
          <w:rFonts w:ascii="標楷體" w:eastAsia="標楷體" w:hAnsi="標楷體"/>
          <w:sz w:val="40"/>
          <w:szCs w:val="40"/>
        </w:rPr>
        <w:t>broken brain)</w:t>
      </w:r>
      <w:r>
        <w:rPr>
          <w:rFonts w:ascii="標楷體" w:eastAsia="標楷體" w:hAnsi="標楷體" w:hint="eastAsia"/>
          <w:sz w:val="40"/>
          <w:szCs w:val="40"/>
        </w:rPr>
        <w:t>。</w:t>
      </w:r>
    </w:p>
    <w:p w14:paraId="6EDCF3FB" w14:textId="2FA80124" w:rsidR="004F4D46" w:rsidRDefault="004F4D46">
      <w:pPr>
        <w:rPr>
          <w:rFonts w:ascii="標楷體" w:eastAsia="標楷體" w:hAnsi="標楷體"/>
          <w:sz w:val="40"/>
          <w:szCs w:val="40"/>
        </w:rPr>
      </w:pPr>
      <w:r w:rsidRPr="004F4D46">
        <w:rPr>
          <w:rFonts w:ascii="標楷體" w:eastAsia="標楷體" w:hAnsi="標楷體" w:hint="eastAsia"/>
          <w:color w:val="2E74B5" w:themeColor="accent5" w:themeShade="BF"/>
          <w:sz w:val="40"/>
          <w:szCs w:val="40"/>
          <w:highlight w:val="yellow"/>
        </w:rPr>
        <w:t>生物歷史</w:t>
      </w:r>
      <w:r>
        <w:rPr>
          <w:rFonts w:ascii="標楷體" w:eastAsia="標楷體" w:hAnsi="標楷體" w:hint="eastAsia"/>
          <w:sz w:val="40"/>
          <w:szCs w:val="40"/>
        </w:rPr>
        <w:t>:</w:t>
      </w:r>
    </w:p>
    <w:p w14:paraId="5B4096F8" w14:textId="013F449A" w:rsidR="004F4D46" w:rsidRDefault="004F4D46">
      <w:pPr>
        <w:rPr>
          <w:rFonts w:ascii="標楷體" w:eastAsia="標楷體" w:hAnsi="標楷體"/>
          <w:sz w:val="40"/>
          <w:szCs w:val="40"/>
        </w:rPr>
      </w:pPr>
      <w:r>
        <w:rPr>
          <w:rFonts w:ascii="標楷體" w:eastAsia="標楷體" w:hAnsi="標楷體" w:hint="eastAsia"/>
          <w:sz w:val="40"/>
          <w:szCs w:val="40"/>
        </w:rPr>
        <w:t>1</w:t>
      </w:r>
      <w:r>
        <w:rPr>
          <w:rFonts w:ascii="標楷體" w:eastAsia="標楷體" w:hAnsi="標楷體"/>
          <w:sz w:val="40"/>
          <w:szCs w:val="40"/>
        </w:rPr>
        <w:t>.</w:t>
      </w:r>
      <w:r w:rsidRPr="004F4D46">
        <w:rPr>
          <w:rFonts w:ascii="標楷體" w:eastAsia="標楷體" w:hAnsi="標楷體" w:hint="eastAsia"/>
          <w:color w:val="2E74B5" w:themeColor="accent5" w:themeShade="BF"/>
          <w:sz w:val="40"/>
          <w:szCs w:val="40"/>
        </w:rPr>
        <w:t>演化論(</w:t>
      </w:r>
      <w:r w:rsidRPr="004F4D46">
        <w:rPr>
          <w:rFonts w:ascii="標楷體" w:eastAsia="標楷體" w:hAnsi="標楷體"/>
          <w:color w:val="2E74B5" w:themeColor="accent5" w:themeShade="BF"/>
          <w:sz w:val="40"/>
          <w:szCs w:val="40"/>
        </w:rPr>
        <w:t>evolutionary theory)</w:t>
      </w:r>
      <w:r>
        <w:rPr>
          <w:rFonts w:ascii="標楷體" w:eastAsia="標楷體" w:hAnsi="標楷體" w:hint="eastAsia"/>
          <w:sz w:val="40"/>
          <w:szCs w:val="40"/>
        </w:rPr>
        <w:t>:</w:t>
      </w:r>
    </w:p>
    <w:p w14:paraId="7337670A" w14:textId="20AF4B5B" w:rsidR="004F4D46" w:rsidRDefault="004F4D46">
      <w:pPr>
        <w:rPr>
          <w:rFonts w:ascii="標楷體" w:eastAsia="標楷體" w:hAnsi="標楷體"/>
          <w:sz w:val="40"/>
          <w:szCs w:val="40"/>
        </w:rPr>
      </w:pPr>
      <w:r>
        <w:rPr>
          <w:rFonts w:ascii="標楷體" w:eastAsia="標楷體" w:hAnsi="標楷體" w:hint="eastAsia"/>
          <w:sz w:val="40"/>
          <w:szCs w:val="40"/>
        </w:rPr>
        <w:t>(</w:t>
      </w:r>
      <w:r>
        <w:rPr>
          <w:rFonts w:ascii="標楷體" w:eastAsia="標楷體" w:hAnsi="標楷體"/>
          <w:sz w:val="40"/>
          <w:szCs w:val="40"/>
        </w:rPr>
        <w:t>1)</w:t>
      </w:r>
      <w:r>
        <w:rPr>
          <w:rFonts w:ascii="標楷體" w:eastAsia="標楷體" w:hAnsi="標楷體" w:hint="eastAsia"/>
          <w:sz w:val="40"/>
          <w:szCs w:val="40"/>
        </w:rPr>
        <w:t>描述生理、思考、情感與行為在數代間的變化。</w:t>
      </w:r>
    </w:p>
    <w:p w14:paraId="42D3A07F" w14:textId="7FEAB513" w:rsidR="004F4D46" w:rsidRDefault="004F4D46">
      <w:pPr>
        <w:rPr>
          <w:rFonts w:ascii="標楷體" w:eastAsia="標楷體" w:hAnsi="標楷體"/>
          <w:sz w:val="40"/>
          <w:szCs w:val="40"/>
        </w:rPr>
      </w:pPr>
      <w:r>
        <w:rPr>
          <w:rFonts w:ascii="標楷體" w:eastAsia="標楷體" w:hAnsi="標楷體" w:hint="eastAsia"/>
          <w:sz w:val="40"/>
          <w:szCs w:val="40"/>
        </w:rPr>
        <w:t>(</w:t>
      </w:r>
      <w:r>
        <w:rPr>
          <w:rFonts w:ascii="標楷體" w:eastAsia="標楷體" w:hAnsi="標楷體"/>
          <w:sz w:val="40"/>
          <w:szCs w:val="40"/>
        </w:rPr>
        <w:t>2)</w:t>
      </w:r>
      <w:r>
        <w:rPr>
          <w:rFonts w:ascii="標楷體" w:eastAsia="標楷體" w:hAnsi="標楷體" w:hint="eastAsia"/>
          <w:sz w:val="40"/>
          <w:szCs w:val="40"/>
        </w:rPr>
        <w:t>天擇，一種演化機制，有機體基於最適者生存的理論發展與變化(關鍵:個體與環境)。</w:t>
      </w:r>
    </w:p>
    <w:p w14:paraId="6A31A3FE" w14:textId="7B21C170" w:rsidR="004F4D46" w:rsidRDefault="004F4D46">
      <w:pPr>
        <w:rPr>
          <w:rFonts w:ascii="標楷體" w:eastAsia="標楷體" w:hAnsi="標楷體"/>
          <w:sz w:val="40"/>
          <w:szCs w:val="40"/>
        </w:rPr>
      </w:pPr>
      <w:r>
        <w:rPr>
          <w:rFonts w:ascii="標楷體" w:eastAsia="標楷體" w:hAnsi="標楷體" w:hint="eastAsia"/>
          <w:sz w:val="40"/>
          <w:szCs w:val="40"/>
        </w:rPr>
        <w:lastRenderedPageBreak/>
        <w:t>(</w:t>
      </w:r>
      <w:r>
        <w:rPr>
          <w:rFonts w:ascii="標楷體" w:eastAsia="標楷體" w:hAnsi="標楷體"/>
          <w:sz w:val="40"/>
          <w:szCs w:val="40"/>
        </w:rPr>
        <w:t>3)</w:t>
      </w:r>
      <w:r>
        <w:rPr>
          <w:rFonts w:ascii="標楷體" w:eastAsia="標楷體" w:hAnsi="標楷體" w:hint="eastAsia"/>
          <w:sz w:val="40"/>
          <w:szCs w:val="40"/>
        </w:rPr>
        <w:t>演化論讓我們更了解人類的腦如何影響行為。</w:t>
      </w:r>
    </w:p>
    <w:p w14:paraId="5906D781" w14:textId="0AA0EAFE" w:rsidR="004F4D46" w:rsidRDefault="004F4D46">
      <w:pPr>
        <w:rPr>
          <w:rFonts w:ascii="標楷體" w:eastAsia="標楷體" w:hAnsi="標楷體"/>
          <w:sz w:val="40"/>
          <w:szCs w:val="40"/>
        </w:rPr>
      </w:pPr>
      <w:r>
        <w:rPr>
          <w:rFonts w:ascii="標楷體" w:eastAsia="標楷體" w:hAnsi="標楷體" w:hint="eastAsia"/>
          <w:sz w:val="40"/>
          <w:szCs w:val="40"/>
        </w:rPr>
        <w:t>(</w:t>
      </w:r>
      <w:r>
        <w:rPr>
          <w:rFonts w:ascii="標楷體" w:eastAsia="標楷體" w:hAnsi="標楷體"/>
          <w:sz w:val="40"/>
          <w:szCs w:val="40"/>
        </w:rPr>
        <w:t>4</w:t>
      </w:r>
      <w:r>
        <w:rPr>
          <w:rFonts w:ascii="標楷體" w:eastAsia="標楷體" w:hAnsi="標楷體" w:hint="eastAsia"/>
          <w:sz w:val="40"/>
          <w:szCs w:val="40"/>
        </w:rPr>
        <w:t>)演化論與心理學:</w:t>
      </w:r>
    </w:p>
    <w:p w14:paraId="5A63CB84" w14:textId="6DD3EC52" w:rsidR="004F4D46" w:rsidRDefault="004F4D46">
      <w:pPr>
        <w:rPr>
          <w:rFonts w:ascii="標楷體" w:eastAsia="標楷體" w:hAnsi="標楷體"/>
          <w:sz w:val="40"/>
          <w:szCs w:val="40"/>
        </w:rPr>
      </w:pPr>
      <w:r>
        <w:rPr>
          <w:rFonts w:ascii="標楷體" w:eastAsia="標楷體" w:hAnsi="標楷體"/>
          <w:sz w:val="40"/>
          <w:szCs w:val="40"/>
        </w:rPr>
        <w:t>a.</w:t>
      </w:r>
      <w:r>
        <w:rPr>
          <w:rFonts w:ascii="標楷體" w:eastAsia="標楷體" w:hAnsi="標楷體" w:hint="eastAsia"/>
          <w:sz w:val="40"/>
          <w:szCs w:val="40"/>
        </w:rPr>
        <w:t>為甚麼我們願意做出利他行為?</w:t>
      </w:r>
    </w:p>
    <w:p w14:paraId="761DFFB2" w14:textId="123A5236" w:rsidR="004F4D46" w:rsidRDefault="004F4D46">
      <w:pPr>
        <w:rPr>
          <w:rFonts w:ascii="標楷體" w:eastAsia="標楷體" w:hAnsi="標楷體"/>
          <w:sz w:val="40"/>
          <w:szCs w:val="40"/>
        </w:rPr>
      </w:pPr>
      <w:r>
        <w:rPr>
          <w:rFonts w:ascii="標楷體" w:eastAsia="標楷體" w:hAnsi="標楷體" w:hint="eastAsia"/>
          <w:sz w:val="40"/>
          <w:szCs w:val="40"/>
        </w:rPr>
        <w:t>b</w:t>
      </w:r>
      <w:r>
        <w:rPr>
          <w:rFonts w:ascii="標楷體" w:eastAsia="標楷體" w:hAnsi="標楷體"/>
          <w:sz w:val="40"/>
          <w:szCs w:val="40"/>
        </w:rPr>
        <w:t>.</w:t>
      </w:r>
      <w:r>
        <w:rPr>
          <w:rFonts w:ascii="標楷體" w:eastAsia="標楷體" w:hAnsi="標楷體" w:hint="eastAsia"/>
          <w:sz w:val="40"/>
          <w:szCs w:val="40"/>
        </w:rPr>
        <w:t>為甚麼發展出群體、組織?</w:t>
      </w:r>
    </w:p>
    <w:p w14:paraId="6270A460" w14:textId="72FEC29D" w:rsidR="004F4D46" w:rsidRDefault="004F4D46">
      <w:pPr>
        <w:rPr>
          <w:rFonts w:ascii="標楷體" w:eastAsia="標楷體" w:hAnsi="標楷體"/>
          <w:sz w:val="40"/>
          <w:szCs w:val="40"/>
        </w:rPr>
      </w:pPr>
      <w:r>
        <w:rPr>
          <w:rFonts w:ascii="標楷體" w:eastAsia="標楷體" w:hAnsi="標楷體" w:hint="eastAsia"/>
          <w:sz w:val="40"/>
          <w:szCs w:val="40"/>
        </w:rPr>
        <w:t>c</w:t>
      </w:r>
      <w:r>
        <w:rPr>
          <w:rFonts w:ascii="標楷體" w:eastAsia="標楷體" w:hAnsi="標楷體"/>
          <w:sz w:val="40"/>
          <w:szCs w:val="40"/>
        </w:rPr>
        <w:t>.</w:t>
      </w:r>
      <w:r>
        <w:rPr>
          <w:rFonts w:ascii="標楷體" w:eastAsia="標楷體" w:hAnsi="標楷體" w:hint="eastAsia"/>
          <w:sz w:val="40"/>
          <w:szCs w:val="40"/>
        </w:rPr>
        <w:t>為甚麼會有所謂民族性格?</w:t>
      </w:r>
    </w:p>
    <w:p w14:paraId="327CFC4B" w14:textId="7D036DA6" w:rsidR="004F4D46" w:rsidRDefault="004F4D46">
      <w:pPr>
        <w:rPr>
          <w:rFonts w:ascii="標楷體" w:eastAsia="標楷體" w:hAnsi="標楷體"/>
          <w:sz w:val="40"/>
          <w:szCs w:val="40"/>
        </w:rPr>
      </w:pPr>
      <w:r>
        <w:rPr>
          <w:rFonts w:ascii="標楷體" w:eastAsia="標楷體" w:hAnsi="標楷體" w:hint="eastAsia"/>
          <w:sz w:val="40"/>
          <w:szCs w:val="40"/>
        </w:rPr>
        <w:t>d</w:t>
      </w:r>
      <w:r>
        <w:rPr>
          <w:rFonts w:ascii="標楷體" w:eastAsia="標楷體" w:hAnsi="標楷體"/>
          <w:sz w:val="40"/>
          <w:szCs w:val="40"/>
        </w:rPr>
        <w:t>.</w:t>
      </w:r>
      <w:r>
        <w:rPr>
          <w:rFonts w:ascii="標楷體" w:eastAsia="標楷體" w:hAnsi="標楷體" w:hint="eastAsia"/>
          <w:sz w:val="40"/>
          <w:szCs w:val="40"/>
        </w:rPr>
        <w:t>思想也遵循最適者生存的機制-&gt;文化。</w:t>
      </w:r>
    </w:p>
    <w:p w14:paraId="07926667" w14:textId="342E33BA" w:rsidR="004F4D46" w:rsidRDefault="004F4D46">
      <w:pPr>
        <w:rPr>
          <w:rFonts w:ascii="標楷體" w:eastAsia="標楷體" w:hAnsi="標楷體"/>
          <w:sz w:val="40"/>
          <w:szCs w:val="40"/>
        </w:rPr>
      </w:pPr>
      <w:r>
        <w:rPr>
          <w:rFonts w:ascii="標楷體" w:eastAsia="標楷體" w:hAnsi="標楷體" w:hint="eastAsia"/>
          <w:sz w:val="40"/>
          <w:szCs w:val="40"/>
        </w:rPr>
        <w:t>2</w:t>
      </w:r>
      <w:r>
        <w:rPr>
          <w:rFonts w:ascii="標楷體" w:eastAsia="標楷體" w:hAnsi="標楷體"/>
          <w:sz w:val="40"/>
          <w:szCs w:val="40"/>
        </w:rPr>
        <w:t>.</w:t>
      </w:r>
      <w:r w:rsidRPr="004F4D46">
        <w:rPr>
          <w:rFonts w:ascii="標楷體" w:eastAsia="標楷體" w:hAnsi="標楷體" w:hint="eastAsia"/>
          <w:color w:val="2E74B5" w:themeColor="accent5" w:themeShade="BF"/>
          <w:sz w:val="40"/>
          <w:szCs w:val="40"/>
        </w:rPr>
        <w:t>基因學</w:t>
      </w:r>
      <w:r>
        <w:rPr>
          <w:rFonts w:ascii="標楷體" w:eastAsia="標楷體" w:hAnsi="標楷體" w:hint="eastAsia"/>
          <w:sz w:val="40"/>
          <w:szCs w:val="40"/>
        </w:rPr>
        <w:t>:</w:t>
      </w:r>
    </w:p>
    <w:p w14:paraId="6B83359E" w14:textId="23C23BCD" w:rsidR="004F4D46" w:rsidRDefault="004F4D46">
      <w:pPr>
        <w:rPr>
          <w:rFonts w:ascii="標楷體" w:eastAsia="標楷體" w:hAnsi="標楷體"/>
          <w:sz w:val="40"/>
          <w:szCs w:val="40"/>
        </w:rPr>
      </w:pPr>
      <w:r>
        <w:rPr>
          <w:rFonts w:ascii="標楷體" w:eastAsia="標楷體" w:hAnsi="標楷體"/>
          <w:sz w:val="40"/>
          <w:szCs w:val="40"/>
        </w:rPr>
        <w:t>(1)</w:t>
      </w:r>
      <w:r>
        <w:rPr>
          <w:rFonts w:ascii="標楷體" w:eastAsia="標楷體" w:hAnsi="標楷體" w:hint="eastAsia"/>
          <w:sz w:val="40"/>
          <w:szCs w:val="40"/>
        </w:rPr>
        <w:t>天擇與基因突變。</w:t>
      </w:r>
    </w:p>
    <w:p w14:paraId="0A101DE9" w14:textId="3FD5E503" w:rsidR="004F4D46" w:rsidRDefault="004F4D46">
      <w:pPr>
        <w:rPr>
          <w:rFonts w:ascii="標楷體" w:eastAsia="標楷體" w:hAnsi="標楷體"/>
          <w:sz w:val="40"/>
          <w:szCs w:val="40"/>
        </w:rPr>
      </w:pPr>
      <w:r>
        <w:rPr>
          <w:rFonts w:ascii="標楷體" w:eastAsia="標楷體" w:hAnsi="標楷體" w:hint="eastAsia"/>
          <w:sz w:val="40"/>
          <w:szCs w:val="40"/>
        </w:rPr>
        <w:t>(</w:t>
      </w:r>
      <w:r>
        <w:rPr>
          <w:rFonts w:ascii="標楷體" w:eastAsia="標楷體" w:hAnsi="標楷體"/>
          <w:sz w:val="40"/>
          <w:szCs w:val="40"/>
        </w:rPr>
        <w:t>2)</w:t>
      </w:r>
      <w:r>
        <w:rPr>
          <w:rFonts w:ascii="標楷體" w:eastAsia="標楷體" w:hAnsi="標楷體" w:hint="eastAsia"/>
          <w:sz w:val="40"/>
          <w:szCs w:val="40"/>
        </w:rPr>
        <w:t>基因密碼-染色體。</w:t>
      </w:r>
    </w:p>
    <w:p w14:paraId="7DBD2D32" w14:textId="1CF5888D" w:rsidR="004F4D46" w:rsidRDefault="004F4D46">
      <w:pPr>
        <w:rPr>
          <w:rFonts w:ascii="標楷體" w:eastAsia="標楷體" w:hAnsi="標楷體"/>
          <w:sz w:val="40"/>
          <w:szCs w:val="40"/>
        </w:rPr>
      </w:pPr>
      <w:r>
        <w:rPr>
          <w:rFonts w:ascii="標楷體" w:eastAsia="標楷體" w:hAnsi="標楷體" w:hint="eastAsia"/>
          <w:sz w:val="40"/>
          <w:szCs w:val="40"/>
        </w:rPr>
        <w:t>(</w:t>
      </w:r>
      <w:r>
        <w:rPr>
          <w:rFonts w:ascii="標楷體" w:eastAsia="標楷體" w:hAnsi="標楷體"/>
          <w:sz w:val="40"/>
          <w:szCs w:val="40"/>
        </w:rPr>
        <w:t>3)</w:t>
      </w:r>
      <w:r>
        <w:rPr>
          <w:rFonts w:ascii="標楷體" w:eastAsia="標楷體" w:hAnsi="標楷體" w:hint="eastAsia"/>
          <w:sz w:val="40"/>
          <w:szCs w:val="40"/>
        </w:rPr>
        <w:t>行為基因學(</w:t>
      </w:r>
      <w:r>
        <w:rPr>
          <w:rFonts w:ascii="標楷體" w:eastAsia="標楷體" w:hAnsi="標楷體"/>
          <w:sz w:val="40"/>
          <w:szCs w:val="40"/>
        </w:rPr>
        <w:t>behavior genetics):</w:t>
      </w:r>
    </w:p>
    <w:p w14:paraId="1284453E" w14:textId="1CC41BCA" w:rsidR="004F4D46" w:rsidRDefault="004F4D46">
      <w:pPr>
        <w:rPr>
          <w:rFonts w:ascii="標楷體" w:eastAsia="標楷體" w:hAnsi="標楷體"/>
          <w:sz w:val="40"/>
          <w:szCs w:val="40"/>
        </w:rPr>
      </w:pPr>
      <w:r>
        <w:rPr>
          <w:rFonts w:ascii="標楷體" w:eastAsia="標楷體" w:hAnsi="標楷體" w:hint="eastAsia"/>
          <w:sz w:val="40"/>
          <w:szCs w:val="40"/>
        </w:rPr>
        <w:t>a</w:t>
      </w:r>
      <w:r>
        <w:rPr>
          <w:rFonts w:ascii="標楷體" w:eastAsia="標楷體" w:hAnsi="標楷體"/>
          <w:sz w:val="40"/>
          <w:szCs w:val="40"/>
        </w:rPr>
        <w:t>.</w:t>
      </w:r>
      <w:r>
        <w:rPr>
          <w:rFonts w:ascii="標楷體" w:eastAsia="標楷體" w:hAnsi="標楷體" w:hint="eastAsia"/>
          <w:sz w:val="40"/>
          <w:szCs w:val="40"/>
        </w:rPr>
        <w:t>左撇子o</w:t>
      </w:r>
      <w:r>
        <w:rPr>
          <w:rFonts w:ascii="標楷體" w:eastAsia="標楷體" w:hAnsi="標楷體"/>
          <w:sz w:val="40"/>
          <w:szCs w:val="40"/>
        </w:rPr>
        <w:t>r</w:t>
      </w:r>
      <w:r>
        <w:rPr>
          <w:rFonts w:ascii="標楷體" w:eastAsia="標楷體" w:hAnsi="標楷體" w:hint="eastAsia"/>
          <w:sz w:val="40"/>
          <w:szCs w:val="40"/>
        </w:rPr>
        <w:t>右撇子的基因基礎、語言中樞。</w:t>
      </w:r>
    </w:p>
    <w:p w14:paraId="7FCE861B" w14:textId="2A6ACA42" w:rsidR="004F4D46" w:rsidRDefault="004F4D46">
      <w:pPr>
        <w:rPr>
          <w:rFonts w:ascii="標楷體" w:eastAsia="標楷體" w:hAnsi="標楷體"/>
          <w:sz w:val="40"/>
          <w:szCs w:val="40"/>
        </w:rPr>
      </w:pPr>
      <w:r>
        <w:rPr>
          <w:rFonts w:ascii="標楷體" w:eastAsia="標楷體" w:hAnsi="標楷體" w:hint="eastAsia"/>
          <w:sz w:val="40"/>
          <w:szCs w:val="40"/>
        </w:rPr>
        <w:t>b</w:t>
      </w:r>
      <w:r>
        <w:rPr>
          <w:rFonts w:ascii="標楷體" w:eastAsia="標楷體" w:hAnsi="標楷體"/>
          <w:sz w:val="40"/>
          <w:szCs w:val="40"/>
        </w:rPr>
        <w:t>.</w:t>
      </w:r>
      <w:r>
        <w:rPr>
          <w:rFonts w:ascii="標楷體" w:eastAsia="標楷體" w:hAnsi="標楷體" w:hint="eastAsia"/>
          <w:sz w:val="40"/>
          <w:szCs w:val="40"/>
        </w:rPr>
        <w:t>不同文化對左撇子的態度。</w:t>
      </w:r>
    </w:p>
    <w:p w14:paraId="5DDE1074" w14:textId="02388642" w:rsidR="004F4D46" w:rsidRDefault="004F4D46">
      <w:pPr>
        <w:rPr>
          <w:rFonts w:ascii="標楷體" w:eastAsia="標楷體" w:hAnsi="標楷體"/>
          <w:sz w:val="40"/>
          <w:szCs w:val="40"/>
        </w:rPr>
      </w:pPr>
      <w:r>
        <w:rPr>
          <w:rFonts w:ascii="標楷體" w:eastAsia="標楷體" w:hAnsi="標楷體"/>
          <w:sz w:val="40"/>
          <w:szCs w:val="40"/>
        </w:rPr>
        <w:t>c.</w:t>
      </w:r>
      <w:r>
        <w:rPr>
          <w:rFonts w:ascii="標楷體" w:eastAsia="標楷體" w:hAnsi="標楷體" w:hint="eastAsia"/>
          <w:sz w:val="40"/>
          <w:szCs w:val="40"/>
        </w:rPr>
        <w:t>同卵與異卵雙胞胎(基因組型)與性格相關程度，前者達0.5，後者&lt;0.2。</w:t>
      </w:r>
    </w:p>
    <w:p w14:paraId="4D8333B2" w14:textId="63ADC09F" w:rsidR="004F4D46" w:rsidRDefault="004F4D46">
      <w:pPr>
        <w:rPr>
          <w:rFonts w:ascii="標楷體" w:eastAsia="標楷體" w:hAnsi="標楷體"/>
          <w:sz w:val="40"/>
          <w:szCs w:val="40"/>
        </w:rPr>
      </w:pPr>
      <w:r>
        <w:rPr>
          <w:rFonts w:ascii="標楷體" w:eastAsia="標楷體" w:hAnsi="標楷體" w:hint="eastAsia"/>
          <w:sz w:val="40"/>
          <w:szCs w:val="40"/>
        </w:rPr>
        <w:t>d</w:t>
      </w:r>
      <w:r>
        <w:rPr>
          <w:rFonts w:ascii="標楷體" w:eastAsia="標楷體" w:hAnsi="標楷體"/>
          <w:sz w:val="40"/>
          <w:szCs w:val="40"/>
        </w:rPr>
        <w:t>.</w:t>
      </w:r>
      <w:r>
        <w:rPr>
          <w:rFonts w:ascii="標楷體" w:eastAsia="標楷體" w:hAnsi="標楷體" w:hint="eastAsia"/>
          <w:sz w:val="40"/>
          <w:szCs w:val="40"/>
        </w:rPr>
        <w:t>家族研究。</w:t>
      </w:r>
    </w:p>
    <w:p w14:paraId="1BC380C9" w14:textId="34734766" w:rsidR="004F4D46" w:rsidRDefault="004F4D46">
      <w:pPr>
        <w:rPr>
          <w:rFonts w:ascii="標楷體" w:eastAsia="標楷體" w:hAnsi="標楷體"/>
          <w:sz w:val="40"/>
          <w:szCs w:val="40"/>
        </w:rPr>
      </w:pPr>
      <w:r w:rsidRPr="004F4D46">
        <w:rPr>
          <w:rFonts w:ascii="標楷體" w:eastAsia="標楷體" w:hAnsi="標楷體" w:hint="eastAsia"/>
          <w:color w:val="2E74B5" w:themeColor="accent5" w:themeShade="BF"/>
          <w:sz w:val="40"/>
          <w:szCs w:val="40"/>
          <w:highlight w:val="yellow"/>
        </w:rPr>
        <w:t>影響心靈與行為的生理系統</w:t>
      </w:r>
      <w:r>
        <w:rPr>
          <w:rFonts w:ascii="標楷體" w:eastAsia="標楷體" w:hAnsi="標楷體" w:hint="eastAsia"/>
          <w:sz w:val="40"/>
          <w:szCs w:val="40"/>
        </w:rPr>
        <w:t>:</w:t>
      </w:r>
    </w:p>
    <w:p w14:paraId="4586ED38" w14:textId="1916EAB1" w:rsidR="004F4D46" w:rsidRDefault="00BA18AB">
      <w:pPr>
        <w:rPr>
          <w:rFonts w:ascii="標楷體" w:eastAsia="標楷體" w:hAnsi="標楷體"/>
          <w:sz w:val="40"/>
          <w:szCs w:val="40"/>
        </w:rPr>
      </w:pPr>
      <w:r w:rsidRPr="00BA18AB">
        <w:rPr>
          <w:rFonts w:ascii="標楷體" w:eastAsia="標楷體" w:hAnsi="標楷體" w:hint="eastAsia"/>
          <w:color w:val="2E74B5" w:themeColor="accent5" w:themeShade="BF"/>
          <w:sz w:val="40"/>
          <w:szCs w:val="40"/>
        </w:rPr>
        <w:t>兩大生理系統</w:t>
      </w:r>
      <w:r>
        <w:rPr>
          <w:rFonts w:ascii="標楷體" w:eastAsia="標楷體" w:hAnsi="標楷體" w:hint="eastAsia"/>
          <w:sz w:val="40"/>
          <w:szCs w:val="40"/>
        </w:rPr>
        <w:t>:</w:t>
      </w:r>
    </w:p>
    <w:p w14:paraId="1F365255" w14:textId="4D6B0B8E" w:rsidR="00BA18AB" w:rsidRDefault="00BA18AB">
      <w:pPr>
        <w:rPr>
          <w:rFonts w:ascii="標楷體" w:eastAsia="標楷體" w:hAnsi="標楷體"/>
          <w:sz w:val="40"/>
          <w:szCs w:val="40"/>
        </w:rPr>
      </w:pPr>
      <w:r>
        <w:rPr>
          <w:rFonts w:ascii="標楷體" w:eastAsia="標楷體" w:hAnsi="標楷體" w:hint="eastAsia"/>
          <w:sz w:val="40"/>
          <w:szCs w:val="40"/>
        </w:rPr>
        <w:t>1</w:t>
      </w:r>
      <w:r>
        <w:rPr>
          <w:rFonts w:ascii="標楷體" w:eastAsia="標楷體" w:hAnsi="標楷體"/>
          <w:sz w:val="40"/>
          <w:szCs w:val="40"/>
        </w:rPr>
        <w:t>.</w:t>
      </w:r>
      <w:r>
        <w:rPr>
          <w:rFonts w:ascii="標楷體" w:eastAsia="標楷體" w:hAnsi="標楷體" w:hint="eastAsia"/>
          <w:sz w:val="40"/>
          <w:szCs w:val="40"/>
        </w:rPr>
        <w:t>內分泌系統。</w:t>
      </w:r>
    </w:p>
    <w:p w14:paraId="1EA712A4" w14:textId="2D3471DF" w:rsidR="00BA18AB" w:rsidRDefault="00BA18AB">
      <w:pPr>
        <w:rPr>
          <w:rFonts w:ascii="標楷體" w:eastAsia="標楷體" w:hAnsi="標楷體"/>
          <w:sz w:val="40"/>
          <w:szCs w:val="40"/>
        </w:rPr>
      </w:pPr>
      <w:r>
        <w:rPr>
          <w:rFonts w:ascii="標楷體" w:eastAsia="標楷體" w:hAnsi="標楷體" w:hint="eastAsia"/>
          <w:sz w:val="40"/>
          <w:szCs w:val="40"/>
        </w:rPr>
        <w:lastRenderedPageBreak/>
        <w:t>2</w:t>
      </w:r>
      <w:r>
        <w:rPr>
          <w:rFonts w:ascii="標楷體" w:eastAsia="標楷體" w:hAnsi="標楷體"/>
          <w:sz w:val="40"/>
          <w:szCs w:val="40"/>
        </w:rPr>
        <w:t>.</w:t>
      </w:r>
      <w:r>
        <w:rPr>
          <w:rFonts w:ascii="標楷體" w:eastAsia="標楷體" w:hAnsi="標楷體" w:hint="eastAsia"/>
          <w:sz w:val="40"/>
          <w:szCs w:val="40"/>
        </w:rPr>
        <w:t>神經系統:</w:t>
      </w:r>
    </w:p>
    <w:p w14:paraId="50014929" w14:textId="67C4A256" w:rsidR="00BA18AB" w:rsidRDefault="00BA18AB">
      <w:pPr>
        <w:rPr>
          <w:rFonts w:ascii="標楷體" w:eastAsia="標楷體" w:hAnsi="標楷體"/>
          <w:sz w:val="40"/>
          <w:szCs w:val="40"/>
        </w:rPr>
      </w:pPr>
      <w:r>
        <w:rPr>
          <w:rFonts w:ascii="標楷體" w:eastAsia="標楷體" w:hAnsi="標楷體" w:hint="eastAsia"/>
          <w:sz w:val="40"/>
          <w:szCs w:val="40"/>
        </w:rPr>
        <w:t>(</w:t>
      </w:r>
      <w:r>
        <w:rPr>
          <w:rFonts w:ascii="標楷體" w:eastAsia="標楷體" w:hAnsi="標楷體"/>
          <w:sz w:val="40"/>
          <w:szCs w:val="40"/>
        </w:rPr>
        <w:t>1)</w:t>
      </w:r>
      <w:r>
        <w:rPr>
          <w:rFonts w:ascii="標楷體" w:eastAsia="標楷體" w:hAnsi="標楷體" w:hint="eastAsia"/>
          <w:sz w:val="40"/>
          <w:szCs w:val="40"/>
        </w:rPr>
        <w:t>中樞神經系統:</w:t>
      </w:r>
    </w:p>
    <w:p w14:paraId="7D94BC51" w14:textId="78DCCD53" w:rsidR="00BA18AB" w:rsidRDefault="00BA18AB">
      <w:pPr>
        <w:rPr>
          <w:rFonts w:ascii="標楷體" w:eastAsia="標楷體" w:hAnsi="標楷體"/>
          <w:sz w:val="40"/>
          <w:szCs w:val="40"/>
        </w:rPr>
      </w:pPr>
      <w:r>
        <w:rPr>
          <w:rFonts w:ascii="標楷體" w:eastAsia="標楷體" w:hAnsi="標楷體" w:hint="eastAsia"/>
          <w:sz w:val="40"/>
          <w:szCs w:val="40"/>
        </w:rPr>
        <w:t>a</w:t>
      </w:r>
      <w:r>
        <w:rPr>
          <w:rFonts w:ascii="標楷體" w:eastAsia="標楷體" w:hAnsi="標楷體"/>
          <w:sz w:val="40"/>
          <w:szCs w:val="40"/>
        </w:rPr>
        <w:t>.</w:t>
      </w:r>
      <w:r>
        <w:rPr>
          <w:rFonts w:ascii="標楷體" w:eastAsia="標楷體" w:hAnsi="標楷體" w:hint="eastAsia"/>
          <w:sz w:val="40"/>
          <w:szCs w:val="40"/>
        </w:rPr>
        <w:t>腦和脊髓。</w:t>
      </w:r>
    </w:p>
    <w:p w14:paraId="49BDCEE8" w14:textId="56468382" w:rsidR="00BA18AB" w:rsidRDefault="00BA18AB">
      <w:pPr>
        <w:rPr>
          <w:rFonts w:ascii="標楷體" w:eastAsia="標楷體" w:hAnsi="標楷體"/>
          <w:sz w:val="40"/>
          <w:szCs w:val="40"/>
        </w:rPr>
      </w:pPr>
      <w:r>
        <w:rPr>
          <w:rFonts w:ascii="標楷體" w:eastAsia="標楷體" w:hAnsi="標楷體" w:hint="eastAsia"/>
          <w:sz w:val="40"/>
          <w:szCs w:val="40"/>
        </w:rPr>
        <w:t>b</w:t>
      </w:r>
      <w:r>
        <w:rPr>
          <w:rFonts w:ascii="標楷體" w:eastAsia="標楷體" w:hAnsi="標楷體"/>
          <w:sz w:val="40"/>
          <w:szCs w:val="40"/>
        </w:rPr>
        <w:t>.</w:t>
      </w:r>
      <w:r>
        <w:rPr>
          <w:rFonts w:ascii="標楷體" w:eastAsia="標楷體" w:hAnsi="標楷體" w:hint="eastAsia"/>
          <w:sz w:val="40"/>
          <w:szCs w:val="40"/>
        </w:rPr>
        <w:t>脊髓反射。</w:t>
      </w:r>
    </w:p>
    <w:p w14:paraId="6A300743" w14:textId="61143B88" w:rsidR="00BA18AB" w:rsidRDefault="00BA18AB">
      <w:pPr>
        <w:rPr>
          <w:rFonts w:ascii="標楷體" w:eastAsia="標楷體" w:hAnsi="標楷體"/>
          <w:sz w:val="40"/>
          <w:szCs w:val="40"/>
        </w:rPr>
      </w:pPr>
      <w:r>
        <w:rPr>
          <w:rFonts w:ascii="標楷體" w:eastAsia="標楷體" w:hAnsi="標楷體" w:hint="eastAsia"/>
          <w:sz w:val="40"/>
          <w:szCs w:val="40"/>
        </w:rPr>
        <w:t>(</w:t>
      </w:r>
      <w:r>
        <w:rPr>
          <w:rFonts w:ascii="標楷體" w:eastAsia="標楷體" w:hAnsi="標楷體"/>
          <w:sz w:val="40"/>
          <w:szCs w:val="40"/>
        </w:rPr>
        <w:t>2)</w:t>
      </w:r>
      <w:r>
        <w:rPr>
          <w:rFonts w:ascii="標楷體" w:eastAsia="標楷體" w:hAnsi="標楷體" w:hint="eastAsia"/>
          <w:sz w:val="40"/>
          <w:szCs w:val="40"/>
        </w:rPr>
        <w:t>周邊神經系統。</w:t>
      </w:r>
    </w:p>
    <w:p w14:paraId="603CACB7" w14:textId="2F558ADE" w:rsidR="0047253A" w:rsidRDefault="0047253A">
      <w:pPr>
        <w:rPr>
          <w:rFonts w:ascii="標楷體" w:eastAsia="標楷體" w:hAnsi="標楷體"/>
          <w:sz w:val="40"/>
          <w:szCs w:val="40"/>
        </w:rPr>
      </w:pPr>
      <w:r w:rsidRPr="0047253A">
        <w:rPr>
          <w:rFonts w:ascii="標楷體" w:eastAsia="標楷體" w:hAnsi="標楷體" w:hint="eastAsia"/>
          <w:color w:val="2E74B5" w:themeColor="accent5" w:themeShade="BF"/>
          <w:sz w:val="40"/>
          <w:szCs w:val="40"/>
        </w:rPr>
        <w:t>神經系統</w:t>
      </w:r>
      <w:r>
        <w:rPr>
          <w:rFonts w:ascii="標楷體" w:eastAsia="標楷體" w:hAnsi="標楷體" w:hint="eastAsia"/>
          <w:sz w:val="40"/>
          <w:szCs w:val="40"/>
        </w:rPr>
        <w:t>:</w:t>
      </w:r>
    </w:p>
    <w:p w14:paraId="7FBD2B47" w14:textId="5557F100" w:rsidR="0047253A" w:rsidRDefault="0047253A">
      <w:pPr>
        <w:rPr>
          <w:rFonts w:ascii="標楷體" w:eastAsia="標楷體" w:hAnsi="標楷體"/>
          <w:sz w:val="40"/>
          <w:szCs w:val="40"/>
        </w:rPr>
      </w:pPr>
      <w:r>
        <w:rPr>
          <w:rFonts w:ascii="標楷體" w:eastAsia="標楷體" w:hAnsi="標楷體" w:hint="eastAsia"/>
          <w:sz w:val="40"/>
          <w:szCs w:val="40"/>
        </w:rPr>
        <w:t>1</w:t>
      </w:r>
      <w:r>
        <w:rPr>
          <w:rFonts w:ascii="標楷體" w:eastAsia="標楷體" w:hAnsi="標楷體"/>
          <w:sz w:val="40"/>
          <w:szCs w:val="40"/>
        </w:rPr>
        <w:t>.</w:t>
      </w:r>
      <w:r>
        <w:rPr>
          <w:rFonts w:ascii="標楷體" w:eastAsia="標楷體" w:hAnsi="標楷體" w:hint="eastAsia"/>
          <w:sz w:val="40"/>
          <w:szCs w:val="40"/>
        </w:rPr>
        <w:t>中樞神經系統(central nervous system)。</w:t>
      </w:r>
    </w:p>
    <w:p w14:paraId="6A66ADAB" w14:textId="5726F04F" w:rsidR="0047253A" w:rsidRDefault="0047253A">
      <w:pPr>
        <w:rPr>
          <w:noProof/>
        </w:rPr>
      </w:pPr>
      <w:r>
        <w:rPr>
          <w:rFonts w:ascii="標楷體" w:eastAsia="標楷體" w:hAnsi="標楷體" w:hint="eastAsia"/>
          <w:sz w:val="40"/>
          <w:szCs w:val="40"/>
        </w:rPr>
        <w:t>2</w:t>
      </w:r>
      <w:r>
        <w:rPr>
          <w:rFonts w:ascii="標楷體" w:eastAsia="標楷體" w:hAnsi="標楷體"/>
          <w:sz w:val="40"/>
          <w:szCs w:val="40"/>
        </w:rPr>
        <w:t>.</w:t>
      </w:r>
      <w:r>
        <w:rPr>
          <w:rFonts w:ascii="標楷體" w:eastAsia="標楷體" w:hAnsi="標楷體" w:hint="eastAsia"/>
          <w:sz w:val="40"/>
          <w:szCs w:val="40"/>
        </w:rPr>
        <w:t>周邊神經系統(peripheral nervous system)。</w:t>
      </w:r>
    </w:p>
    <w:p w14:paraId="0BDDF3E0" w14:textId="39A23109" w:rsidR="0047253A" w:rsidRDefault="0047253A">
      <w:pPr>
        <w:rPr>
          <w:rFonts w:ascii="標楷體" w:eastAsia="標楷體" w:hAnsi="標楷體"/>
          <w:sz w:val="40"/>
          <w:szCs w:val="40"/>
        </w:rPr>
      </w:pPr>
      <w:r>
        <w:rPr>
          <w:noProof/>
        </w:rPr>
        <w:drawing>
          <wp:inline distT="0" distB="0" distL="0" distR="0" wp14:anchorId="50771506" wp14:editId="7BF32367">
            <wp:extent cx="5274310" cy="2966720"/>
            <wp:effectExtent l="0" t="0" r="2540" b="508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274310" cy="2966720"/>
                    </a:xfrm>
                    <a:prstGeom prst="rect">
                      <a:avLst/>
                    </a:prstGeom>
                  </pic:spPr>
                </pic:pic>
              </a:graphicData>
            </a:graphic>
          </wp:inline>
        </w:drawing>
      </w:r>
    </w:p>
    <w:p w14:paraId="1E40019C" w14:textId="11072116" w:rsidR="0047253A" w:rsidRDefault="00547C71">
      <w:pPr>
        <w:rPr>
          <w:rFonts w:ascii="標楷體" w:eastAsia="標楷體" w:hAnsi="標楷體"/>
          <w:sz w:val="40"/>
          <w:szCs w:val="40"/>
        </w:rPr>
      </w:pPr>
      <w:r w:rsidRPr="00547C71">
        <w:rPr>
          <w:rFonts w:ascii="標楷體" w:eastAsia="標楷體" w:hAnsi="標楷體" w:hint="eastAsia"/>
          <w:color w:val="2E74B5" w:themeColor="accent5" w:themeShade="BF"/>
          <w:sz w:val="40"/>
          <w:szCs w:val="40"/>
        </w:rPr>
        <w:t>中樞神經系統</w:t>
      </w:r>
      <w:r>
        <w:rPr>
          <w:rFonts w:ascii="標楷體" w:eastAsia="標楷體" w:hAnsi="標楷體" w:hint="eastAsia"/>
          <w:sz w:val="40"/>
          <w:szCs w:val="40"/>
        </w:rPr>
        <w:t>:</w:t>
      </w:r>
    </w:p>
    <w:p w14:paraId="598D15CB" w14:textId="6DE9B517" w:rsidR="00547C71" w:rsidRDefault="00547C71">
      <w:pPr>
        <w:rPr>
          <w:rFonts w:ascii="標楷體" w:eastAsia="標楷體" w:hAnsi="標楷體"/>
          <w:sz w:val="40"/>
          <w:szCs w:val="40"/>
        </w:rPr>
      </w:pPr>
      <w:r>
        <w:rPr>
          <w:rFonts w:ascii="標楷體" w:eastAsia="標楷體" w:hAnsi="標楷體" w:hint="eastAsia"/>
          <w:sz w:val="40"/>
          <w:szCs w:val="40"/>
        </w:rPr>
        <w:t>由腦跟脊髓構成，主要負責整合及協調身體各部位感覺及運動功能:</w:t>
      </w:r>
    </w:p>
    <w:p w14:paraId="39D51669" w14:textId="5C738DD1" w:rsidR="00547C71" w:rsidRDefault="00547C71">
      <w:pPr>
        <w:rPr>
          <w:rFonts w:ascii="標楷體" w:eastAsia="標楷體" w:hAnsi="標楷體"/>
          <w:sz w:val="40"/>
          <w:szCs w:val="40"/>
        </w:rPr>
      </w:pPr>
      <w:r>
        <w:rPr>
          <w:rFonts w:ascii="標楷體" w:eastAsia="標楷體" w:hAnsi="標楷體" w:hint="eastAsia"/>
          <w:sz w:val="40"/>
          <w:szCs w:val="40"/>
        </w:rPr>
        <w:t>1</w:t>
      </w:r>
      <w:r>
        <w:rPr>
          <w:rFonts w:ascii="標楷體" w:eastAsia="標楷體" w:hAnsi="標楷體"/>
          <w:sz w:val="40"/>
          <w:szCs w:val="40"/>
        </w:rPr>
        <w:t>.</w:t>
      </w:r>
      <w:r>
        <w:rPr>
          <w:rFonts w:ascii="標楷體" w:eastAsia="標楷體" w:hAnsi="標楷體" w:hint="eastAsia"/>
          <w:sz w:val="40"/>
          <w:szCs w:val="40"/>
        </w:rPr>
        <w:t>脊髓內含有神經束，負責將大腦指令傳達至</w:t>
      </w:r>
      <w:r>
        <w:rPr>
          <w:rFonts w:ascii="標楷體" w:eastAsia="標楷體" w:hAnsi="標楷體" w:hint="eastAsia"/>
          <w:sz w:val="40"/>
          <w:szCs w:val="40"/>
        </w:rPr>
        <w:lastRenderedPageBreak/>
        <w:t>身體各個部位，也將不同部位的訊息傳至腦中，脊髓另一功能是產生反射動作，E</w:t>
      </w:r>
      <w:r>
        <w:rPr>
          <w:rFonts w:ascii="標楷體" w:eastAsia="標楷體" w:hAnsi="標楷體"/>
          <w:sz w:val="40"/>
          <w:szCs w:val="40"/>
        </w:rPr>
        <w:t>x:</w:t>
      </w:r>
      <w:r>
        <w:rPr>
          <w:rFonts w:ascii="標楷體" w:eastAsia="標楷體" w:hAnsi="標楷體" w:hint="eastAsia"/>
          <w:sz w:val="40"/>
          <w:szCs w:val="40"/>
        </w:rPr>
        <w:t>膝跳反射。</w:t>
      </w:r>
    </w:p>
    <w:p w14:paraId="58147519" w14:textId="076C1278" w:rsidR="00547C71" w:rsidRDefault="00547C71">
      <w:pPr>
        <w:rPr>
          <w:rFonts w:ascii="標楷體" w:eastAsia="標楷體" w:hAnsi="標楷體"/>
          <w:sz w:val="40"/>
          <w:szCs w:val="40"/>
        </w:rPr>
      </w:pPr>
      <w:r>
        <w:rPr>
          <w:rFonts w:ascii="標楷體" w:eastAsia="標楷體" w:hAnsi="標楷體"/>
          <w:sz w:val="40"/>
          <w:szCs w:val="40"/>
        </w:rPr>
        <w:t>2.</w:t>
      </w:r>
      <w:r>
        <w:rPr>
          <w:rFonts w:ascii="標楷體" w:eastAsia="標楷體" w:hAnsi="標楷體" w:hint="eastAsia"/>
          <w:sz w:val="40"/>
          <w:szCs w:val="40"/>
        </w:rPr>
        <w:t>脊髓外圍有著堅硬的脊椎骨(vertebral column)作為保護以及支撐脊髓之用。</w:t>
      </w:r>
    </w:p>
    <w:p w14:paraId="580D4BE1" w14:textId="7E9A2D47" w:rsidR="00547C71" w:rsidRDefault="00547C71">
      <w:pPr>
        <w:rPr>
          <w:rFonts w:ascii="標楷體" w:eastAsia="標楷體" w:hAnsi="標楷體"/>
          <w:sz w:val="40"/>
          <w:szCs w:val="40"/>
        </w:rPr>
      </w:pPr>
      <w:r>
        <w:rPr>
          <w:rFonts w:ascii="標楷體" w:eastAsia="標楷體" w:hAnsi="標楷體" w:hint="eastAsia"/>
          <w:sz w:val="40"/>
          <w:szCs w:val="40"/>
        </w:rPr>
        <w:t>3</w:t>
      </w:r>
      <w:r>
        <w:rPr>
          <w:rFonts w:ascii="標楷體" w:eastAsia="標楷體" w:hAnsi="標楷體"/>
          <w:sz w:val="40"/>
          <w:szCs w:val="40"/>
        </w:rPr>
        <w:t>.</w:t>
      </w:r>
      <w:r>
        <w:rPr>
          <w:rFonts w:ascii="標楷體" w:eastAsia="標楷體" w:hAnsi="標楷體" w:hint="eastAsia"/>
          <w:sz w:val="40"/>
          <w:szCs w:val="40"/>
        </w:rPr>
        <w:t>一個正常成人的大腦包含了上千億的神經細胞(nerve cell, neuron)以及數以兆計的神經膠質細胞(glial cell)。</w:t>
      </w:r>
    </w:p>
    <w:p w14:paraId="7BC7E5D7" w14:textId="38E860B0" w:rsidR="00F447D5" w:rsidRDefault="00F447D5">
      <w:pPr>
        <w:rPr>
          <w:rFonts w:ascii="標楷體" w:eastAsia="標楷體" w:hAnsi="標楷體"/>
          <w:sz w:val="40"/>
          <w:szCs w:val="40"/>
        </w:rPr>
      </w:pPr>
      <w:r w:rsidRPr="00F447D5">
        <w:rPr>
          <w:rFonts w:ascii="標楷體" w:eastAsia="標楷體" w:hAnsi="標楷體" w:hint="eastAsia"/>
          <w:color w:val="2E74B5" w:themeColor="accent5" w:themeShade="BF"/>
          <w:sz w:val="40"/>
          <w:szCs w:val="40"/>
        </w:rPr>
        <w:t>周邊神經系統</w:t>
      </w:r>
      <w:r>
        <w:rPr>
          <w:rFonts w:ascii="標楷體" w:eastAsia="標楷體" w:hAnsi="標楷體" w:hint="eastAsia"/>
          <w:sz w:val="40"/>
          <w:szCs w:val="40"/>
        </w:rPr>
        <w:t>:</w:t>
      </w:r>
    </w:p>
    <w:p w14:paraId="45D2009A" w14:textId="1F7008C9" w:rsidR="00715798" w:rsidRDefault="00715798">
      <w:pPr>
        <w:rPr>
          <w:rFonts w:ascii="標楷體" w:eastAsia="標楷體" w:hAnsi="標楷體"/>
          <w:sz w:val="40"/>
          <w:szCs w:val="40"/>
        </w:rPr>
      </w:pPr>
      <w:r>
        <w:rPr>
          <w:rFonts w:ascii="標楷體" w:eastAsia="標楷體" w:hAnsi="標楷體" w:hint="eastAsia"/>
          <w:sz w:val="40"/>
          <w:szCs w:val="40"/>
        </w:rPr>
        <w:t>體神經系統(somatic nervous system)及自律神經系統(automatic nervous system)構成，將周邊訊息傳至脊髓，亦將脊髓所發指令送入各器官、肌肉及關節</w:t>
      </w:r>
      <w:r>
        <w:rPr>
          <w:rFonts w:ascii="標楷體" w:eastAsia="標楷體" w:hAnsi="標楷體" w:hint="eastAsia"/>
          <w:sz w:val="40"/>
          <w:szCs w:val="40"/>
        </w:rPr>
        <w:t>。</w:t>
      </w:r>
    </w:p>
    <w:p w14:paraId="68D5C6B8" w14:textId="1646F05C" w:rsidR="00F447D5" w:rsidRDefault="00F447D5">
      <w:pPr>
        <w:rPr>
          <w:rFonts w:ascii="標楷體" w:eastAsia="標楷體" w:hAnsi="標楷體" w:hint="eastAsia"/>
          <w:sz w:val="40"/>
          <w:szCs w:val="40"/>
        </w:rPr>
      </w:pPr>
      <w:r>
        <w:rPr>
          <w:rFonts w:ascii="標楷體" w:eastAsia="標楷體" w:hAnsi="標楷體" w:hint="eastAsia"/>
          <w:sz w:val="40"/>
          <w:szCs w:val="40"/>
        </w:rPr>
        <w:t>1</w:t>
      </w:r>
      <w:r>
        <w:rPr>
          <w:rFonts w:ascii="標楷體" w:eastAsia="標楷體" w:hAnsi="標楷體"/>
          <w:sz w:val="40"/>
          <w:szCs w:val="40"/>
        </w:rPr>
        <w:t>.</w:t>
      </w:r>
      <w:r w:rsidR="00715798">
        <w:rPr>
          <w:rFonts w:ascii="標楷體" w:eastAsia="標楷體" w:hAnsi="標楷體" w:hint="eastAsia"/>
          <w:sz w:val="40"/>
          <w:szCs w:val="40"/>
        </w:rPr>
        <w:t>體神經系統:</w:t>
      </w:r>
    </w:p>
    <w:p w14:paraId="263CEFB9" w14:textId="50279E11" w:rsidR="00F447D5" w:rsidRDefault="00F447D5">
      <w:pPr>
        <w:rPr>
          <w:rFonts w:ascii="標楷體" w:eastAsia="標楷體" w:hAnsi="標楷體"/>
          <w:sz w:val="40"/>
          <w:szCs w:val="40"/>
        </w:rPr>
      </w:pPr>
      <w:r>
        <w:rPr>
          <w:rFonts w:ascii="標楷體" w:eastAsia="標楷體" w:hAnsi="標楷體" w:hint="eastAsia"/>
          <w:sz w:val="40"/>
          <w:szCs w:val="40"/>
        </w:rPr>
        <w:t>(</w:t>
      </w:r>
      <w:r>
        <w:rPr>
          <w:rFonts w:ascii="標楷體" w:eastAsia="標楷體" w:hAnsi="標楷體"/>
          <w:sz w:val="40"/>
          <w:szCs w:val="40"/>
        </w:rPr>
        <w:t>1)</w:t>
      </w:r>
      <w:r>
        <w:rPr>
          <w:rFonts w:ascii="標楷體" w:eastAsia="標楷體" w:hAnsi="標楷體" w:hint="eastAsia"/>
          <w:sz w:val="40"/>
          <w:szCs w:val="40"/>
        </w:rPr>
        <w:t>體</w:t>
      </w:r>
      <w:r w:rsidR="00E07FED">
        <w:rPr>
          <w:rFonts w:ascii="標楷體" w:eastAsia="標楷體" w:hAnsi="標楷體" w:hint="eastAsia"/>
          <w:sz w:val="40"/>
          <w:szCs w:val="40"/>
        </w:rPr>
        <w:t>神經系統由感覺神經(sensory nerves)及運動神經(motor nerves)</w:t>
      </w:r>
      <w:r w:rsidR="00203ECC">
        <w:rPr>
          <w:rFonts w:ascii="標楷體" w:eastAsia="標楷體" w:hAnsi="標楷體" w:hint="eastAsia"/>
          <w:sz w:val="40"/>
          <w:szCs w:val="40"/>
        </w:rPr>
        <w:t>構成，主要負責調節身體骨骼肌的活動，街與身體表面的皮膚、肌肉與關節等結構連結。</w:t>
      </w:r>
    </w:p>
    <w:p w14:paraId="4E5D2539" w14:textId="2E99981F" w:rsidR="00F447D5" w:rsidRDefault="00F447D5">
      <w:pPr>
        <w:rPr>
          <w:rFonts w:ascii="標楷體" w:eastAsia="標楷體" w:hAnsi="標楷體"/>
          <w:sz w:val="40"/>
          <w:szCs w:val="40"/>
        </w:rPr>
      </w:pPr>
      <w:r>
        <w:rPr>
          <w:rFonts w:ascii="標楷體" w:eastAsia="標楷體" w:hAnsi="標楷體" w:hint="eastAsia"/>
          <w:sz w:val="40"/>
          <w:szCs w:val="40"/>
        </w:rPr>
        <w:t>(</w:t>
      </w:r>
      <w:r>
        <w:rPr>
          <w:rFonts w:ascii="標楷體" w:eastAsia="標楷體" w:hAnsi="標楷體"/>
          <w:sz w:val="40"/>
          <w:szCs w:val="40"/>
        </w:rPr>
        <w:t>2)</w:t>
      </w:r>
      <w:r w:rsidR="00203ECC">
        <w:rPr>
          <w:rFonts w:ascii="標楷體" w:eastAsia="標楷體" w:hAnsi="標楷體" w:hint="eastAsia"/>
          <w:sz w:val="40"/>
          <w:szCs w:val="40"/>
        </w:rPr>
        <w:t>前著讓我們感知外界刺激，後者則將來自大</w:t>
      </w:r>
      <w:r w:rsidR="00203ECC">
        <w:rPr>
          <w:rFonts w:ascii="標楷體" w:eastAsia="標楷體" w:hAnsi="標楷體" w:hint="eastAsia"/>
          <w:sz w:val="40"/>
          <w:szCs w:val="40"/>
        </w:rPr>
        <w:lastRenderedPageBreak/>
        <w:t>腦與脊髓的訊號，輸出至身體周邊肌肉、關節。</w:t>
      </w:r>
    </w:p>
    <w:p w14:paraId="556DACAF" w14:textId="236A5C0A" w:rsidR="00203ECC" w:rsidRDefault="00203ECC">
      <w:pPr>
        <w:rPr>
          <w:rFonts w:ascii="標楷體" w:eastAsia="標楷體" w:hAnsi="標楷體"/>
          <w:sz w:val="40"/>
          <w:szCs w:val="40"/>
        </w:rPr>
      </w:pPr>
      <w:r>
        <w:rPr>
          <w:rFonts w:ascii="標楷體" w:eastAsia="標楷體" w:hAnsi="標楷體" w:hint="eastAsia"/>
          <w:sz w:val="40"/>
          <w:szCs w:val="40"/>
        </w:rPr>
        <w:t>2</w:t>
      </w:r>
      <w:r>
        <w:rPr>
          <w:rFonts w:ascii="標楷體" w:eastAsia="標楷體" w:hAnsi="標楷體"/>
          <w:sz w:val="40"/>
          <w:szCs w:val="40"/>
        </w:rPr>
        <w:t>.</w:t>
      </w:r>
      <w:r>
        <w:rPr>
          <w:rFonts w:ascii="標楷體" w:eastAsia="標楷體" w:hAnsi="標楷體" w:hint="eastAsia"/>
          <w:sz w:val="40"/>
          <w:szCs w:val="40"/>
        </w:rPr>
        <w:t>自律神經系統:</w:t>
      </w:r>
    </w:p>
    <w:p w14:paraId="4259A5ED" w14:textId="51AE01D5" w:rsidR="00715798" w:rsidRDefault="00715798">
      <w:pPr>
        <w:rPr>
          <w:rFonts w:ascii="標楷體" w:eastAsia="標楷體" w:hAnsi="標楷體"/>
          <w:sz w:val="40"/>
          <w:szCs w:val="40"/>
        </w:rPr>
      </w:pPr>
      <w:r>
        <w:rPr>
          <w:rFonts w:ascii="標楷體" w:eastAsia="標楷體" w:hAnsi="標楷體" w:hint="eastAsia"/>
          <w:sz w:val="40"/>
          <w:szCs w:val="40"/>
        </w:rPr>
        <w:t>自律神經系統連接身體內部臟器的平滑肌及腺體，主要控制心跳、呼吸等不須意志控制的身體活動</w:t>
      </w:r>
      <w:r w:rsidR="00C74625">
        <w:rPr>
          <w:rFonts w:ascii="標楷體" w:eastAsia="標楷體" w:hAnsi="標楷體" w:hint="eastAsia"/>
          <w:sz w:val="40"/>
          <w:szCs w:val="40"/>
        </w:rPr>
        <w:t>:</w:t>
      </w:r>
    </w:p>
    <w:p w14:paraId="1B893B8C" w14:textId="57C08EB9" w:rsidR="00C74625" w:rsidRDefault="00C74625">
      <w:pPr>
        <w:rPr>
          <w:rFonts w:ascii="標楷體" w:eastAsia="標楷體" w:hAnsi="標楷體"/>
          <w:sz w:val="40"/>
          <w:szCs w:val="40"/>
        </w:rPr>
      </w:pPr>
      <w:r>
        <w:rPr>
          <w:rFonts w:ascii="標楷體" w:eastAsia="標楷體" w:hAnsi="標楷體" w:hint="eastAsia"/>
          <w:sz w:val="40"/>
          <w:szCs w:val="40"/>
        </w:rPr>
        <w:t>(</w:t>
      </w:r>
      <w:r>
        <w:rPr>
          <w:rFonts w:ascii="標楷體" w:eastAsia="標楷體" w:hAnsi="標楷體"/>
          <w:sz w:val="40"/>
          <w:szCs w:val="40"/>
        </w:rPr>
        <w:t>1)</w:t>
      </w:r>
      <w:r>
        <w:rPr>
          <w:rFonts w:ascii="標楷體" w:eastAsia="標楷體" w:hAnsi="標楷體" w:hint="eastAsia"/>
          <w:sz w:val="40"/>
          <w:szCs w:val="40"/>
        </w:rPr>
        <w:t>由互相拮抗交感神經系統與副交感神經系統構成，當我們處於壓力或危急時，交感神經系統啟動產生「對抗或遁逃」反應。</w:t>
      </w:r>
    </w:p>
    <w:p w14:paraId="113046DF" w14:textId="23767F8A" w:rsidR="00C74625" w:rsidRDefault="00C74625">
      <w:pPr>
        <w:rPr>
          <w:rFonts w:ascii="標楷體" w:eastAsia="標楷體" w:hAnsi="標楷體"/>
          <w:sz w:val="40"/>
          <w:szCs w:val="40"/>
        </w:rPr>
      </w:pPr>
      <w:r>
        <w:rPr>
          <w:rFonts w:ascii="標楷體" w:eastAsia="標楷體" w:hAnsi="標楷體"/>
          <w:sz w:val="40"/>
          <w:szCs w:val="40"/>
        </w:rPr>
        <w:t>(2)</w:t>
      </w:r>
      <w:r>
        <w:rPr>
          <w:rFonts w:ascii="標楷體" w:eastAsia="標楷體" w:hAnsi="標楷體" w:hint="eastAsia"/>
          <w:sz w:val="40"/>
          <w:szCs w:val="40"/>
        </w:rPr>
        <w:t>相反，副交感神經系統使我們由緊張回復到放鬆狀態，包括胃腺分泌、增加唾腺。</w:t>
      </w:r>
    </w:p>
    <w:p w14:paraId="14078942" w14:textId="39B04C31" w:rsidR="00C74625" w:rsidRDefault="00FC1D46">
      <w:pPr>
        <w:rPr>
          <w:rFonts w:ascii="標楷體" w:eastAsia="標楷體" w:hAnsi="標楷體"/>
          <w:sz w:val="40"/>
          <w:szCs w:val="40"/>
        </w:rPr>
      </w:pPr>
      <w:r w:rsidRPr="00FC1D46">
        <w:rPr>
          <w:rFonts w:ascii="標楷體" w:eastAsia="標楷體" w:hAnsi="標楷體" w:hint="eastAsia"/>
          <w:color w:val="2E74B5" w:themeColor="accent5" w:themeShade="BF"/>
          <w:sz w:val="40"/>
          <w:szCs w:val="40"/>
          <w:highlight w:val="yellow"/>
        </w:rPr>
        <w:t>神經系統的特徵</w:t>
      </w:r>
      <w:r>
        <w:rPr>
          <w:rFonts w:ascii="標楷體" w:eastAsia="標楷體" w:hAnsi="標楷體" w:hint="eastAsia"/>
          <w:sz w:val="40"/>
          <w:szCs w:val="40"/>
        </w:rPr>
        <w:t>:</w:t>
      </w:r>
    </w:p>
    <w:p w14:paraId="7C6ABE68" w14:textId="1FA6A0B8" w:rsidR="00FC1D46" w:rsidRDefault="00FC1D46">
      <w:pPr>
        <w:rPr>
          <w:rFonts w:ascii="標楷體" w:eastAsia="標楷體" w:hAnsi="標楷體"/>
          <w:sz w:val="40"/>
          <w:szCs w:val="40"/>
        </w:rPr>
      </w:pPr>
      <w:r>
        <w:rPr>
          <w:rFonts w:ascii="標楷體" w:eastAsia="標楷體" w:hAnsi="標楷體" w:hint="eastAsia"/>
          <w:sz w:val="40"/>
          <w:szCs w:val="40"/>
        </w:rPr>
        <w:t>1</w:t>
      </w:r>
      <w:r>
        <w:rPr>
          <w:rFonts w:ascii="標楷體" w:eastAsia="標楷體" w:hAnsi="標楷體"/>
          <w:sz w:val="40"/>
          <w:szCs w:val="40"/>
        </w:rPr>
        <w:t>.</w:t>
      </w:r>
      <w:r>
        <w:rPr>
          <w:rFonts w:ascii="標楷體" w:eastAsia="標楷體" w:hAnsi="標楷體" w:hint="eastAsia"/>
          <w:sz w:val="40"/>
          <w:szCs w:val="40"/>
        </w:rPr>
        <w:t>複雜性(complexity)</w:t>
      </w:r>
      <w:r>
        <w:rPr>
          <w:rFonts w:ascii="標楷體" w:eastAsia="標楷體" w:hAnsi="標楷體"/>
          <w:sz w:val="40"/>
          <w:szCs w:val="40"/>
        </w:rPr>
        <w:t>:</w:t>
      </w:r>
      <w:r>
        <w:rPr>
          <w:rFonts w:ascii="標楷體" w:eastAsia="標楷體" w:hAnsi="標楷體" w:hint="eastAsia"/>
          <w:sz w:val="40"/>
          <w:szCs w:val="40"/>
        </w:rPr>
        <w:t>神經系統包含不同階層結構，透過神經細胞產生無數有屬性的連結，使我們可以在同一時間執行多項活動。</w:t>
      </w:r>
    </w:p>
    <w:p w14:paraId="56707E85" w14:textId="7794C9CD" w:rsidR="00FC1D46" w:rsidRDefault="00FC1D46">
      <w:pPr>
        <w:rPr>
          <w:rFonts w:ascii="標楷體" w:eastAsia="標楷體" w:hAnsi="標楷體"/>
          <w:sz w:val="40"/>
          <w:szCs w:val="40"/>
        </w:rPr>
      </w:pPr>
      <w:r>
        <w:rPr>
          <w:rFonts w:ascii="標楷體" w:eastAsia="標楷體" w:hAnsi="標楷體" w:hint="eastAsia"/>
          <w:sz w:val="40"/>
          <w:szCs w:val="40"/>
        </w:rPr>
        <w:t>2</w:t>
      </w:r>
      <w:r>
        <w:rPr>
          <w:rFonts w:ascii="標楷體" w:eastAsia="標楷體" w:hAnsi="標楷體"/>
          <w:sz w:val="40"/>
          <w:szCs w:val="40"/>
        </w:rPr>
        <w:t>.</w:t>
      </w:r>
      <w:r>
        <w:rPr>
          <w:rFonts w:ascii="標楷體" w:eastAsia="標楷體" w:hAnsi="標楷體" w:hint="eastAsia"/>
          <w:sz w:val="40"/>
          <w:szCs w:val="40"/>
        </w:rPr>
        <w:t>整合性(integration):腦的主要功能是整合外來訊息。</w:t>
      </w:r>
    </w:p>
    <w:p w14:paraId="220EBD01" w14:textId="229AF378" w:rsidR="00FC1D46" w:rsidRDefault="00FC1D46">
      <w:pPr>
        <w:rPr>
          <w:rFonts w:ascii="標楷體" w:eastAsia="標楷體" w:hAnsi="標楷體"/>
          <w:sz w:val="40"/>
          <w:szCs w:val="40"/>
        </w:rPr>
      </w:pPr>
      <w:r>
        <w:rPr>
          <w:rFonts w:ascii="標楷體" w:eastAsia="標楷體" w:hAnsi="標楷體" w:hint="eastAsia"/>
          <w:sz w:val="40"/>
          <w:szCs w:val="40"/>
        </w:rPr>
        <w:t>3</w:t>
      </w:r>
      <w:r>
        <w:rPr>
          <w:rFonts w:ascii="標楷體" w:eastAsia="標楷體" w:hAnsi="標楷體"/>
          <w:sz w:val="40"/>
          <w:szCs w:val="40"/>
        </w:rPr>
        <w:t>.</w:t>
      </w:r>
      <w:r>
        <w:rPr>
          <w:rFonts w:ascii="標楷體" w:eastAsia="標楷體" w:hAnsi="標楷體" w:hint="eastAsia"/>
          <w:sz w:val="40"/>
          <w:szCs w:val="40"/>
        </w:rPr>
        <w:t>適應性(adaptability):神經系統具有可塑性，幫助我們適應環境。</w:t>
      </w:r>
    </w:p>
    <w:p w14:paraId="2D7AF745" w14:textId="6F44F75E" w:rsidR="002E7837" w:rsidRDefault="002E7837">
      <w:pPr>
        <w:rPr>
          <w:rFonts w:ascii="標楷體" w:eastAsia="標楷體" w:hAnsi="標楷體"/>
          <w:sz w:val="40"/>
          <w:szCs w:val="40"/>
        </w:rPr>
      </w:pPr>
      <w:r w:rsidRPr="002E7837">
        <w:rPr>
          <w:rFonts w:ascii="標楷體" w:eastAsia="標楷體" w:hAnsi="標楷體" w:hint="eastAsia"/>
          <w:color w:val="2E74B5" w:themeColor="accent5" w:themeShade="BF"/>
          <w:sz w:val="40"/>
          <w:szCs w:val="40"/>
          <w:highlight w:val="yellow"/>
        </w:rPr>
        <w:lastRenderedPageBreak/>
        <w:t>神經元與膠狀細胞</w:t>
      </w:r>
      <w:r>
        <w:rPr>
          <w:rFonts w:ascii="標楷體" w:eastAsia="標楷體" w:hAnsi="標楷體" w:hint="eastAsia"/>
          <w:sz w:val="40"/>
          <w:szCs w:val="40"/>
        </w:rPr>
        <w:t>:</w:t>
      </w:r>
    </w:p>
    <w:p w14:paraId="43D2D16D" w14:textId="102E6979" w:rsidR="002E7837" w:rsidRDefault="002E7837">
      <w:pPr>
        <w:rPr>
          <w:rFonts w:ascii="標楷體" w:eastAsia="標楷體" w:hAnsi="標楷體"/>
          <w:sz w:val="40"/>
          <w:szCs w:val="40"/>
        </w:rPr>
      </w:pPr>
      <w:r>
        <w:rPr>
          <w:rFonts w:ascii="標楷體" w:eastAsia="標楷體" w:hAnsi="標楷體" w:hint="eastAsia"/>
          <w:sz w:val="40"/>
          <w:szCs w:val="40"/>
        </w:rPr>
        <w:t>神經系統主要由神經元(</w:t>
      </w:r>
      <w:r>
        <w:rPr>
          <w:rFonts w:ascii="標楷體" w:eastAsia="標楷體" w:hAnsi="標楷體"/>
          <w:sz w:val="40"/>
          <w:szCs w:val="40"/>
        </w:rPr>
        <w:t>neurons)</w:t>
      </w:r>
      <w:r>
        <w:rPr>
          <w:rFonts w:ascii="標楷體" w:eastAsia="標楷體" w:hAnsi="標楷體" w:hint="eastAsia"/>
          <w:sz w:val="40"/>
          <w:szCs w:val="40"/>
        </w:rPr>
        <w:t>與膠狀細胞(glial cells)兩種形式的神經細胞構成:</w:t>
      </w:r>
    </w:p>
    <w:p w14:paraId="5F910C0A" w14:textId="4982BC88" w:rsidR="002E7837" w:rsidRDefault="002E7837">
      <w:pPr>
        <w:rPr>
          <w:rFonts w:ascii="標楷體" w:eastAsia="標楷體" w:hAnsi="標楷體"/>
          <w:sz w:val="40"/>
          <w:szCs w:val="40"/>
        </w:rPr>
      </w:pPr>
      <w:r>
        <w:rPr>
          <w:rFonts w:ascii="標楷體" w:eastAsia="標楷體" w:hAnsi="標楷體" w:hint="eastAsia"/>
          <w:sz w:val="40"/>
          <w:szCs w:val="40"/>
        </w:rPr>
        <w:t>1</w:t>
      </w:r>
      <w:r>
        <w:rPr>
          <w:rFonts w:ascii="標楷體" w:eastAsia="標楷體" w:hAnsi="標楷體"/>
          <w:sz w:val="40"/>
          <w:szCs w:val="40"/>
        </w:rPr>
        <w:t>.</w:t>
      </w:r>
      <w:r>
        <w:rPr>
          <w:rFonts w:ascii="標楷體" w:eastAsia="標楷體" w:hAnsi="標楷體" w:hint="eastAsia"/>
          <w:sz w:val="40"/>
          <w:szCs w:val="40"/>
        </w:rPr>
        <w:t>神經元的主要功能是傳輸訊息。</w:t>
      </w:r>
    </w:p>
    <w:p w14:paraId="37879B8D" w14:textId="6AF6852D" w:rsidR="002E7837" w:rsidRDefault="002E7837">
      <w:pPr>
        <w:rPr>
          <w:rFonts w:ascii="標楷體" w:eastAsia="標楷體" w:hAnsi="標楷體"/>
          <w:sz w:val="40"/>
          <w:szCs w:val="40"/>
        </w:rPr>
      </w:pPr>
      <w:r>
        <w:rPr>
          <w:rFonts w:ascii="標楷體" w:eastAsia="標楷體" w:hAnsi="標楷體" w:hint="eastAsia"/>
          <w:sz w:val="40"/>
          <w:szCs w:val="40"/>
        </w:rPr>
        <w:t>2</w:t>
      </w:r>
      <w:r>
        <w:rPr>
          <w:rFonts w:ascii="標楷體" w:eastAsia="標楷體" w:hAnsi="標楷體"/>
          <w:sz w:val="40"/>
          <w:szCs w:val="40"/>
        </w:rPr>
        <w:t>.</w:t>
      </w:r>
      <w:r>
        <w:rPr>
          <w:rFonts w:ascii="標楷體" w:eastAsia="標楷體" w:hAnsi="標楷體" w:hint="eastAsia"/>
          <w:sz w:val="40"/>
          <w:szCs w:val="40"/>
        </w:rPr>
        <w:t>膠狀細胞負責維持神經系統的恆定，在軸突上形成髓鞘有助於增進軸突傳遞訊號的速度。</w:t>
      </w:r>
    </w:p>
    <w:p w14:paraId="7091DF96" w14:textId="273B6545" w:rsidR="002E7837" w:rsidRDefault="002E7837">
      <w:pPr>
        <w:rPr>
          <w:rFonts w:ascii="標楷體" w:eastAsia="標楷體" w:hAnsi="標楷體" w:hint="eastAsia"/>
          <w:sz w:val="40"/>
          <w:szCs w:val="40"/>
        </w:rPr>
      </w:pPr>
      <w:r w:rsidRPr="002E7837">
        <w:rPr>
          <w:rFonts w:ascii="標楷體" w:eastAsia="標楷體" w:hAnsi="標楷體" w:hint="eastAsia"/>
          <w:color w:val="2E74B5" w:themeColor="accent5" w:themeShade="BF"/>
          <w:sz w:val="40"/>
          <w:szCs w:val="40"/>
        </w:rPr>
        <w:t>神經元</w:t>
      </w:r>
      <w:r>
        <w:rPr>
          <w:rFonts w:ascii="標楷體" w:eastAsia="標楷體" w:hAnsi="標楷體" w:hint="eastAsia"/>
          <w:sz w:val="40"/>
          <w:szCs w:val="40"/>
        </w:rPr>
        <w:t>:</w:t>
      </w:r>
    </w:p>
    <w:p w14:paraId="08D34E85" w14:textId="57AEBB45" w:rsidR="002E7837" w:rsidRDefault="002E7837">
      <w:pPr>
        <w:rPr>
          <w:rFonts w:ascii="標楷體" w:eastAsia="標楷體" w:hAnsi="標楷體"/>
          <w:sz w:val="40"/>
          <w:szCs w:val="40"/>
        </w:rPr>
      </w:pPr>
      <w:r>
        <w:rPr>
          <w:rFonts w:ascii="標楷體" w:eastAsia="標楷體" w:hAnsi="標楷體" w:hint="eastAsia"/>
          <w:sz w:val="40"/>
          <w:szCs w:val="40"/>
        </w:rPr>
        <w:t>1</w:t>
      </w:r>
      <w:r>
        <w:rPr>
          <w:rFonts w:ascii="標楷體" w:eastAsia="標楷體" w:hAnsi="標楷體"/>
          <w:sz w:val="40"/>
          <w:szCs w:val="40"/>
        </w:rPr>
        <w:t>.</w:t>
      </w:r>
      <w:r>
        <w:rPr>
          <w:rFonts w:ascii="標楷體" w:eastAsia="標楷體" w:hAnsi="標楷體" w:hint="eastAsia"/>
          <w:sz w:val="40"/>
          <w:szCs w:val="40"/>
        </w:rPr>
        <w:t>感覺神經元(sensory neurons):</w:t>
      </w:r>
    </w:p>
    <w:p w14:paraId="655324B3" w14:textId="6B23E370" w:rsidR="002E7837" w:rsidRDefault="002E7837">
      <w:pPr>
        <w:rPr>
          <w:rFonts w:ascii="標楷體" w:eastAsia="標楷體" w:hAnsi="標楷體"/>
          <w:sz w:val="40"/>
          <w:szCs w:val="40"/>
        </w:rPr>
      </w:pPr>
      <w:r>
        <w:rPr>
          <w:rFonts w:ascii="標楷體" w:eastAsia="標楷體" w:hAnsi="標楷體" w:hint="eastAsia"/>
          <w:sz w:val="40"/>
          <w:szCs w:val="40"/>
        </w:rPr>
        <w:t>存在於眼睛、耳朵等受器，負責將周邊感官受器的訊號傳至中樞神經系統。</w:t>
      </w:r>
    </w:p>
    <w:p w14:paraId="5AD92823" w14:textId="5E576D17" w:rsidR="002E7837" w:rsidRDefault="002E7837">
      <w:pPr>
        <w:rPr>
          <w:rFonts w:ascii="標楷體" w:eastAsia="標楷體" w:hAnsi="標楷體"/>
          <w:sz w:val="40"/>
          <w:szCs w:val="40"/>
        </w:rPr>
      </w:pPr>
      <w:r>
        <w:rPr>
          <w:rFonts w:ascii="標楷體" w:eastAsia="標楷體" w:hAnsi="標楷體"/>
          <w:sz w:val="40"/>
          <w:szCs w:val="40"/>
        </w:rPr>
        <w:t>2.</w:t>
      </w:r>
      <w:r>
        <w:rPr>
          <w:rFonts w:ascii="標楷體" w:eastAsia="標楷體" w:hAnsi="標楷體" w:hint="eastAsia"/>
          <w:sz w:val="40"/>
          <w:szCs w:val="40"/>
        </w:rPr>
        <w:t>運動神經元(motor neurons):</w:t>
      </w:r>
    </w:p>
    <w:p w14:paraId="5B00EEEF" w14:textId="180D57C7" w:rsidR="002E7837" w:rsidRDefault="002E7837">
      <w:pPr>
        <w:rPr>
          <w:rFonts w:ascii="標楷體" w:eastAsia="標楷體" w:hAnsi="標楷體"/>
          <w:sz w:val="40"/>
          <w:szCs w:val="40"/>
        </w:rPr>
      </w:pPr>
      <w:r>
        <w:rPr>
          <w:rFonts w:ascii="標楷體" w:eastAsia="標楷體" w:hAnsi="標楷體" w:hint="eastAsia"/>
          <w:sz w:val="40"/>
          <w:szCs w:val="40"/>
        </w:rPr>
        <w:t>將中樞神經系統的指令，透過軸突傳遞到肌肉或腺體，產生肌肉運動或激素釋放。</w:t>
      </w:r>
    </w:p>
    <w:p w14:paraId="52ED24E4" w14:textId="20258980" w:rsidR="002E7837" w:rsidRDefault="002E7837">
      <w:pPr>
        <w:rPr>
          <w:rFonts w:ascii="標楷體" w:eastAsia="標楷體" w:hAnsi="標楷體"/>
          <w:sz w:val="40"/>
          <w:szCs w:val="40"/>
        </w:rPr>
      </w:pPr>
      <w:r>
        <w:rPr>
          <w:rFonts w:ascii="標楷體" w:eastAsia="標楷體" w:hAnsi="標楷體" w:hint="eastAsia"/>
          <w:sz w:val="40"/>
          <w:szCs w:val="40"/>
        </w:rPr>
        <w:t>3</w:t>
      </w:r>
      <w:r>
        <w:rPr>
          <w:rFonts w:ascii="標楷體" w:eastAsia="標楷體" w:hAnsi="標楷體"/>
          <w:sz w:val="40"/>
          <w:szCs w:val="40"/>
        </w:rPr>
        <w:t>.</w:t>
      </w:r>
      <w:r>
        <w:rPr>
          <w:rFonts w:ascii="標楷體" w:eastAsia="標楷體" w:hAnsi="標楷體" w:hint="eastAsia"/>
          <w:sz w:val="40"/>
          <w:szCs w:val="40"/>
        </w:rPr>
        <w:t>中介神經元(interneurons)</w:t>
      </w:r>
      <w:r>
        <w:rPr>
          <w:rFonts w:ascii="標楷體" w:eastAsia="標楷體" w:hAnsi="標楷體"/>
          <w:sz w:val="40"/>
          <w:szCs w:val="40"/>
        </w:rPr>
        <w:t>:</w:t>
      </w:r>
    </w:p>
    <w:p w14:paraId="5B18BB6E" w14:textId="51E8C3D9" w:rsidR="002E7837" w:rsidRDefault="002E7837">
      <w:pPr>
        <w:rPr>
          <w:rFonts w:ascii="標楷體" w:eastAsia="標楷體" w:hAnsi="標楷體"/>
          <w:sz w:val="40"/>
          <w:szCs w:val="40"/>
        </w:rPr>
      </w:pPr>
      <w:r>
        <w:rPr>
          <w:rFonts w:ascii="標楷體" w:eastAsia="標楷體" w:hAnsi="標楷體" w:hint="eastAsia"/>
          <w:sz w:val="40"/>
          <w:szCs w:val="40"/>
        </w:rPr>
        <w:t>存在於中樞神經系統與視網膜，將感覺神經元的訊號傳遞至運動神經元或中介神經元。</w:t>
      </w:r>
    </w:p>
    <w:p w14:paraId="69AE2E7A" w14:textId="6FC9EEA1" w:rsidR="0077745D" w:rsidRDefault="0077745D">
      <w:pPr>
        <w:rPr>
          <w:rFonts w:ascii="標楷體" w:eastAsia="標楷體" w:hAnsi="標楷體"/>
          <w:sz w:val="40"/>
          <w:szCs w:val="40"/>
        </w:rPr>
      </w:pPr>
      <w:r>
        <w:rPr>
          <w:noProof/>
        </w:rPr>
        <w:lastRenderedPageBreak/>
        <w:drawing>
          <wp:inline distT="0" distB="0" distL="0" distR="0" wp14:anchorId="2103FC06" wp14:editId="27E3F8BB">
            <wp:extent cx="5274310" cy="2966720"/>
            <wp:effectExtent l="0" t="0" r="2540" b="508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274310" cy="2966720"/>
                    </a:xfrm>
                    <a:prstGeom prst="rect">
                      <a:avLst/>
                    </a:prstGeom>
                  </pic:spPr>
                </pic:pic>
              </a:graphicData>
            </a:graphic>
          </wp:inline>
        </w:drawing>
      </w:r>
    </w:p>
    <w:p w14:paraId="10157620" w14:textId="5EDB5D7D" w:rsidR="0077745D" w:rsidRDefault="0077745D">
      <w:pPr>
        <w:rPr>
          <w:rFonts w:ascii="標楷體" w:eastAsia="標楷體" w:hAnsi="標楷體"/>
          <w:sz w:val="40"/>
          <w:szCs w:val="40"/>
        </w:rPr>
      </w:pPr>
      <w:r w:rsidRPr="0077745D">
        <w:rPr>
          <w:rFonts w:ascii="標楷體" w:eastAsia="標楷體" w:hAnsi="標楷體" w:hint="eastAsia"/>
          <w:color w:val="2E74B5" w:themeColor="accent5" w:themeShade="BF"/>
          <w:sz w:val="40"/>
          <w:szCs w:val="40"/>
          <w:highlight w:val="yellow"/>
        </w:rPr>
        <w:t>神經元傳導的訊息/物質</w:t>
      </w:r>
      <w:r>
        <w:rPr>
          <w:rFonts w:ascii="標楷體" w:eastAsia="標楷體" w:hAnsi="標楷體" w:hint="eastAsia"/>
          <w:sz w:val="40"/>
          <w:szCs w:val="40"/>
        </w:rPr>
        <w:t>:</w:t>
      </w:r>
    </w:p>
    <w:p w14:paraId="209E5C4E" w14:textId="2953663B" w:rsidR="0077745D" w:rsidRDefault="00E63537">
      <w:pPr>
        <w:rPr>
          <w:rFonts w:ascii="標楷體" w:eastAsia="標楷體" w:hAnsi="標楷體"/>
          <w:sz w:val="40"/>
          <w:szCs w:val="40"/>
        </w:rPr>
      </w:pPr>
      <w:r>
        <w:rPr>
          <w:rFonts w:ascii="標楷體" w:eastAsia="標楷體" w:hAnsi="標楷體" w:hint="eastAsia"/>
          <w:sz w:val="40"/>
          <w:szCs w:val="40"/>
        </w:rPr>
        <w:t>透過許多化學訊息傳導者，稱為神經傳導物質及神經調節物質，會影響心智過程:</w:t>
      </w:r>
    </w:p>
    <w:p w14:paraId="7F85C018" w14:textId="51D48018" w:rsidR="00E63537" w:rsidRDefault="00E63537">
      <w:pPr>
        <w:rPr>
          <w:rFonts w:ascii="標楷體" w:eastAsia="標楷體" w:hAnsi="標楷體"/>
          <w:sz w:val="40"/>
          <w:szCs w:val="40"/>
        </w:rPr>
      </w:pPr>
      <w:r>
        <w:rPr>
          <w:rFonts w:ascii="標楷體" w:eastAsia="標楷體" w:hAnsi="標楷體" w:hint="eastAsia"/>
          <w:sz w:val="40"/>
          <w:szCs w:val="40"/>
        </w:rPr>
        <w:t>1</w:t>
      </w:r>
      <w:r>
        <w:rPr>
          <w:rFonts w:ascii="標楷體" w:eastAsia="標楷體" w:hAnsi="標楷體"/>
          <w:sz w:val="40"/>
          <w:szCs w:val="40"/>
        </w:rPr>
        <w:t>.</w:t>
      </w:r>
      <w:r w:rsidRPr="0041126F">
        <w:rPr>
          <w:rFonts w:ascii="標楷體" w:eastAsia="標楷體" w:hAnsi="標楷體" w:hint="eastAsia"/>
          <w:color w:val="2E74B5" w:themeColor="accent5" w:themeShade="BF"/>
          <w:sz w:val="40"/>
          <w:szCs w:val="40"/>
        </w:rPr>
        <w:t>神經傳導物質</w:t>
      </w:r>
      <w:r>
        <w:rPr>
          <w:rFonts w:ascii="標楷體" w:eastAsia="標楷體" w:hAnsi="標楷體" w:hint="eastAsia"/>
          <w:sz w:val="40"/>
          <w:szCs w:val="40"/>
        </w:rPr>
        <w:t>:於突觸內進行化學傳訊:</w:t>
      </w:r>
    </w:p>
    <w:p w14:paraId="6042EC43" w14:textId="02A2174C" w:rsidR="00E63537" w:rsidRDefault="00E63537">
      <w:pPr>
        <w:rPr>
          <w:rFonts w:ascii="標楷體" w:eastAsia="標楷體" w:hAnsi="標楷體"/>
          <w:sz w:val="40"/>
          <w:szCs w:val="40"/>
        </w:rPr>
      </w:pPr>
      <w:r>
        <w:rPr>
          <w:rFonts w:ascii="標楷體" w:eastAsia="標楷體" w:hAnsi="標楷體" w:hint="eastAsia"/>
          <w:sz w:val="40"/>
          <w:szCs w:val="40"/>
        </w:rPr>
        <w:t>(</w:t>
      </w:r>
      <w:r>
        <w:rPr>
          <w:rFonts w:ascii="標楷體" w:eastAsia="標楷體" w:hAnsi="標楷體"/>
          <w:sz w:val="40"/>
          <w:szCs w:val="40"/>
        </w:rPr>
        <w:t>1)</w:t>
      </w:r>
      <w:r>
        <w:rPr>
          <w:rFonts w:ascii="標楷體" w:eastAsia="標楷體" w:hAnsi="標楷體" w:hint="eastAsia"/>
          <w:sz w:val="40"/>
          <w:szCs w:val="40"/>
        </w:rPr>
        <w:t>乙醯膽</w:t>
      </w:r>
      <w:r w:rsidR="00D84D7E">
        <w:rPr>
          <w:rFonts w:ascii="標楷體" w:eastAsia="標楷體" w:hAnsi="標楷體" w:hint="eastAsia"/>
          <w:sz w:val="40"/>
          <w:szCs w:val="40"/>
        </w:rPr>
        <w:t>鹼</w:t>
      </w:r>
      <w:r>
        <w:rPr>
          <w:rFonts w:ascii="標楷體" w:eastAsia="標楷體" w:hAnsi="標楷體" w:hint="eastAsia"/>
          <w:sz w:val="40"/>
          <w:szCs w:val="40"/>
        </w:rPr>
        <w:t>(</w:t>
      </w:r>
      <w:proofErr w:type="spellStart"/>
      <w:r>
        <w:rPr>
          <w:rFonts w:ascii="標楷體" w:eastAsia="標楷體" w:hAnsi="標楷體"/>
          <w:sz w:val="40"/>
          <w:szCs w:val="40"/>
        </w:rPr>
        <w:t>Acetyl’choline</w:t>
      </w:r>
      <w:proofErr w:type="spellEnd"/>
      <w:r>
        <w:rPr>
          <w:rFonts w:ascii="標楷體" w:eastAsia="標楷體" w:hAnsi="標楷體"/>
          <w:sz w:val="40"/>
          <w:szCs w:val="40"/>
        </w:rPr>
        <w:t>, ACH)</w:t>
      </w:r>
      <w:r>
        <w:rPr>
          <w:rFonts w:ascii="標楷體" w:eastAsia="標楷體" w:hAnsi="標楷體" w:hint="eastAsia"/>
          <w:sz w:val="40"/>
          <w:szCs w:val="40"/>
        </w:rPr>
        <w:t>:阿茲海默症、失憶。</w:t>
      </w:r>
    </w:p>
    <w:p w14:paraId="6D79B4C9" w14:textId="45255816" w:rsidR="00E63537" w:rsidRDefault="00E63537">
      <w:pPr>
        <w:rPr>
          <w:rFonts w:ascii="標楷體" w:eastAsia="標楷體" w:hAnsi="標楷體"/>
          <w:sz w:val="40"/>
          <w:szCs w:val="40"/>
        </w:rPr>
      </w:pPr>
      <w:r>
        <w:rPr>
          <w:rFonts w:ascii="標楷體" w:eastAsia="標楷體" w:hAnsi="標楷體" w:hint="eastAsia"/>
          <w:sz w:val="40"/>
          <w:szCs w:val="40"/>
        </w:rPr>
        <w:t>(</w:t>
      </w:r>
      <w:r>
        <w:rPr>
          <w:rFonts w:ascii="標楷體" w:eastAsia="標楷體" w:hAnsi="標楷體"/>
          <w:sz w:val="40"/>
          <w:szCs w:val="40"/>
        </w:rPr>
        <w:t>2)</w:t>
      </w:r>
      <w:r>
        <w:rPr>
          <w:rFonts w:ascii="標楷體" w:eastAsia="標楷體" w:hAnsi="標楷體" w:hint="eastAsia"/>
          <w:sz w:val="40"/>
          <w:szCs w:val="40"/>
        </w:rPr>
        <w:t>多巴胺(Dopamine)</w:t>
      </w:r>
      <w:r>
        <w:rPr>
          <w:rFonts w:ascii="標楷體" w:eastAsia="標楷體" w:hAnsi="標楷體"/>
          <w:sz w:val="40"/>
          <w:szCs w:val="40"/>
        </w:rPr>
        <w:t>:</w:t>
      </w:r>
      <w:r>
        <w:rPr>
          <w:rFonts w:ascii="標楷體" w:eastAsia="標楷體" w:hAnsi="標楷體" w:hint="eastAsia"/>
          <w:sz w:val="40"/>
          <w:szCs w:val="40"/>
        </w:rPr>
        <w:t>幻聽、幻視、巴金森症。</w:t>
      </w:r>
    </w:p>
    <w:p w14:paraId="5F64ECFB" w14:textId="0873A10A" w:rsidR="00E63537" w:rsidRDefault="00E63537">
      <w:pPr>
        <w:rPr>
          <w:rFonts w:ascii="標楷體" w:eastAsia="標楷體" w:hAnsi="標楷體"/>
          <w:sz w:val="40"/>
          <w:szCs w:val="40"/>
        </w:rPr>
      </w:pPr>
      <w:r>
        <w:rPr>
          <w:rFonts w:ascii="標楷體" w:eastAsia="標楷體" w:hAnsi="標楷體"/>
          <w:sz w:val="40"/>
          <w:szCs w:val="40"/>
        </w:rPr>
        <w:t>(3)</w:t>
      </w:r>
      <w:r>
        <w:rPr>
          <w:rFonts w:ascii="標楷體" w:eastAsia="標楷體" w:hAnsi="標楷體" w:hint="eastAsia"/>
          <w:sz w:val="40"/>
          <w:szCs w:val="40"/>
        </w:rPr>
        <w:t>血清素(Serotonin):憂鬱、攻擊行為。</w:t>
      </w:r>
    </w:p>
    <w:p w14:paraId="56F5B581" w14:textId="4A58616C" w:rsidR="00E63537" w:rsidRDefault="00E63537">
      <w:pPr>
        <w:rPr>
          <w:rFonts w:ascii="標楷體" w:eastAsia="標楷體" w:hAnsi="標楷體"/>
          <w:sz w:val="40"/>
          <w:szCs w:val="40"/>
        </w:rPr>
      </w:pPr>
      <w:r>
        <w:rPr>
          <w:rFonts w:ascii="標楷體" w:eastAsia="標楷體" w:hAnsi="標楷體" w:hint="eastAsia"/>
          <w:sz w:val="40"/>
          <w:szCs w:val="40"/>
        </w:rPr>
        <w:t>(</w:t>
      </w:r>
      <w:r>
        <w:rPr>
          <w:rFonts w:ascii="標楷體" w:eastAsia="標楷體" w:hAnsi="標楷體"/>
          <w:sz w:val="40"/>
          <w:szCs w:val="40"/>
        </w:rPr>
        <w:t>4)</w:t>
      </w:r>
      <w:r>
        <w:rPr>
          <w:rFonts w:ascii="標楷體" w:eastAsia="標楷體" w:hAnsi="標楷體" w:hint="eastAsia"/>
          <w:sz w:val="40"/>
          <w:szCs w:val="40"/>
        </w:rPr>
        <w:t>看下圖。</w:t>
      </w:r>
    </w:p>
    <w:p w14:paraId="3B9E489F" w14:textId="1755E7EF" w:rsidR="00E63537" w:rsidRDefault="00E63537">
      <w:pPr>
        <w:rPr>
          <w:rFonts w:ascii="標楷體" w:eastAsia="標楷體" w:hAnsi="標楷體"/>
          <w:sz w:val="40"/>
          <w:szCs w:val="40"/>
        </w:rPr>
      </w:pPr>
      <w:r>
        <w:rPr>
          <w:rFonts w:ascii="標楷體" w:eastAsia="標楷體" w:hAnsi="標楷體" w:hint="eastAsia"/>
          <w:sz w:val="40"/>
          <w:szCs w:val="40"/>
        </w:rPr>
        <w:t>2</w:t>
      </w:r>
      <w:r>
        <w:rPr>
          <w:rFonts w:ascii="標楷體" w:eastAsia="標楷體" w:hAnsi="標楷體"/>
          <w:sz w:val="40"/>
          <w:szCs w:val="40"/>
        </w:rPr>
        <w:t>.</w:t>
      </w:r>
      <w:r w:rsidRPr="0041126F">
        <w:rPr>
          <w:rFonts w:ascii="標楷體" w:eastAsia="標楷體" w:hAnsi="標楷體" w:hint="eastAsia"/>
          <w:color w:val="2E74B5" w:themeColor="accent5" w:themeShade="BF"/>
          <w:sz w:val="40"/>
          <w:szCs w:val="40"/>
        </w:rPr>
        <w:t>神經調節物質</w:t>
      </w:r>
      <w:r>
        <w:rPr>
          <w:rFonts w:ascii="標楷體" w:eastAsia="標楷體" w:hAnsi="標楷體" w:hint="eastAsia"/>
          <w:sz w:val="40"/>
          <w:szCs w:val="40"/>
        </w:rPr>
        <w:t>:</w:t>
      </w:r>
      <w:r w:rsidR="00D84D7E">
        <w:rPr>
          <w:rFonts w:ascii="標楷體" w:eastAsia="標楷體" w:hAnsi="標楷體" w:hint="eastAsia"/>
          <w:sz w:val="40"/>
          <w:szCs w:val="40"/>
        </w:rPr>
        <w:t>激發或抑制神經元對神經傳導物質的反應。</w:t>
      </w:r>
    </w:p>
    <w:p w14:paraId="5B3EA902" w14:textId="099BBC58" w:rsidR="004315A5" w:rsidRDefault="004315A5" w:rsidP="00C665A1">
      <w:pPr>
        <w:rPr>
          <w:rFonts w:ascii="標楷體" w:eastAsia="標楷體" w:hAnsi="標楷體"/>
          <w:sz w:val="40"/>
          <w:szCs w:val="40"/>
        </w:rPr>
      </w:pPr>
      <w:r>
        <w:rPr>
          <w:rFonts w:ascii="標楷體" w:eastAsia="標楷體" w:hAnsi="標楷體" w:hint="eastAsia"/>
          <w:sz w:val="40"/>
          <w:szCs w:val="40"/>
        </w:rPr>
        <w:t>(</w:t>
      </w:r>
      <w:r>
        <w:rPr>
          <w:rFonts w:ascii="標楷體" w:eastAsia="標楷體" w:hAnsi="標楷體"/>
          <w:sz w:val="40"/>
          <w:szCs w:val="40"/>
        </w:rPr>
        <w:t>4):</w:t>
      </w:r>
    </w:p>
    <w:p w14:paraId="369534D7" w14:textId="1C138533" w:rsidR="004315A5" w:rsidRDefault="004315A5" w:rsidP="00C665A1">
      <w:pPr>
        <w:rPr>
          <w:rFonts w:ascii="標楷體" w:eastAsia="標楷體" w:hAnsi="標楷體"/>
          <w:sz w:val="40"/>
          <w:szCs w:val="40"/>
        </w:rPr>
      </w:pPr>
      <w:r>
        <w:rPr>
          <w:noProof/>
        </w:rPr>
        <w:lastRenderedPageBreak/>
        <w:drawing>
          <wp:inline distT="0" distB="0" distL="0" distR="0" wp14:anchorId="4A74BB36" wp14:editId="410FF414">
            <wp:extent cx="5274310" cy="2966720"/>
            <wp:effectExtent l="0" t="0" r="2540" b="508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274310" cy="2966720"/>
                    </a:xfrm>
                    <a:prstGeom prst="rect">
                      <a:avLst/>
                    </a:prstGeom>
                  </pic:spPr>
                </pic:pic>
              </a:graphicData>
            </a:graphic>
          </wp:inline>
        </w:drawing>
      </w:r>
    </w:p>
    <w:p w14:paraId="33E9B884" w14:textId="6BC21298" w:rsidR="004315A5" w:rsidRDefault="0041126F" w:rsidP="00C665A1">
      <w:pPr>
        <w:rPr>
          <w:rFonts w:ascii="標楷體" w:eastAsia="標楷體" w:hAnsi="標楷體"/>
          <w:sz w:val="40"/>
          <w:szCs w:val="40"/>
        </w:rPr>
      </w:pPr>
      <w:r w:rsidRPr="0041126F">
        <w:rPr>
          <w:rFonts w:ascii="標楷體" w:eastAsia="標楷體" w:hAnsi="標楷體" w:hint="eastAsia"/>
          <w:color w:val="2E74B5" w:themeColor="accent5" w:themeShade="BF"/>
          <w:sz w:val="40"/>
          <w:szCs w:val="40"/>
        </w:rPr>
        <w:t>乙醯膽鹼(</w:t>
      </w:r>
      <w:r w:rsidRPr="0041126F">
        <w:rPr>
          <w:rFonts w:ascii="標楷體" w:eastAsia="標楷體" w:hAnsi="標楷體"/>
          <w:color w:val="2E74B5" w:themeColor="accent5" w:themeShade="BF"/>
          <w:sz w:val="40"/>
          <w:szCs w:val="40"/>
        </w:rPr>
        <w:t>acetylcholine)</w:t>
      </w:r>
      <w:r>
        <w:rPr>
          <w:rFonts w:ascii="標楷體" w:eastAsia="標楷體" w:hAnsi="標楷體" w:hint="eastAsia"/>
          <w:sz w:val="40"/>
          <w:szCs w:val="40"/>
        </w:rPr>
        <w:t>:</w:t>
      </w:r>
    </w:p>
    <w:p w14:paraId="0F5041B0" w14:textId="17534143" w:rsidR="0041126F" w:rsidRDefault="0041126F" w:rsidP="00C665A1">
      <w:pPr>
        <w:rPr>
          <w:rFonts w:ascii="標楷體" w:eastAsia="標楷體" w:hAnsi="標楷體"/>
          <w:sz w:val="40"/>
          <w:szCs w:val="40"/>
        </w:rPr>
      </w:pPr>
      <w:r>
        <w:rPr>
          <w:rFonts w:ascii="標楷體" w:eastAsia="標楷體" w:hAnsi="標楷體" w:hint="eastAsia"/>
          <w:sz w:val="40"/>
          <w:szCs w:val="40"/>
        </w:rPr>
        <w:t>1</w:t>
      </w:r>
      <w:r>
        <w:rPr>
          <w:rFonts w:ascii="標楷體" w:eastAsia="標楷體" w:hAnsi="標楷體"/>
          <w:sz w:val="40"/>
          <w:szCs w:val="40"/>
        </w:rPr>
        <w:t>.</w:t>
      </w:r>
      <w:r>
        <w:rPr>
          <w:rFonts w:ascii="標楷體" w:eastAsia="標楷體" w:hAnsi="標楷體" w:hint="eastAsia"/>
          <w:sz w:val="40"/>
          <w:szCs w:val="40"/>
        </w:rPr>
        <w:t>位於腦中多處，神經投射範圍非常廣，包括海馬迴及杏仁核。</w:t>
      </w:r>
    </w:p>
    <w:p w14:paraId="6FFB6321" w14:textId="254E03A0" w:rsidR="0041126F" w:rsidRDefault="0041126F" w:rsidP="00C665A1">
      <w:pPr>
        <w:rPr>
          <w:rFonts w:ascii="標楷體" w:eastAsia="標楷體" w:hAnsi="標楷體"/>
          <w:sz w:val="40"/>
          <w:szCs w:val="40"/>
        </w:rPr>
      </w:pPr>
      <w:r>
        <w:rPr>
          <w:rFonts w:ascii="標楷體" w:eastAsia="標楷體" w:hAnsi="標楷體" w:hint="eastAsia"/>
          <w:sz w:val="40"/>
          <w:szCs w:val="40"/>
        </w:rPr>
        <w:t>2</w:t>
      </w:r>
      <w:r>
        <w:rPr>
          <w:rFonts w:ascii="標楷體" w:eastAsia="標楷體" w:hAnsi="標楷體"/>
          <w:sz w:val="40"/>
          <w:szCs w:val="40"/>
        </w:rPr>
        <w:t>.</w:t>
      </w:r>
      <w:r>
        <w:rPr>
          <w:rFonts w:ascii="標楷體" w:eastAsia="標楷體" w:hAnsi="標楷體" w:hint="eastAsia"/>
          <w:sz w:val="40"/>
          <w:szCs w:val="40"/>
        </w:rPr>
        <w:t>對突觸後神經元產生興奮性作用，提高電位動作發生率。</w:t>
      </w:r>
    </w:p>
    <w:p w14:paraId="3CEDD3E3" w14:textId="0D714687" w:rsidR="0041126F" w:rsidRDefault="0041126F" w:rsidP="00C665A1">
      <w:pPr>
        <w:rPr>
          <w:rFonts w:ascii="標楷體" w:eastAsia="標楷體" w:hAnsi="標楷體"/>
          <w:sz w:val="40"/>
          <w:szCs w:val="40"/>
        </w:rPr>
      </w:pPr>
      <w:r>
        <w:rPr>
          <w:rFonts w:ascii="標楷體" w:eastAsia="標楷體" w:hAnsi="標楷體" w:hint="eastAsia"/>
          <w:sz w:val="40"/>
          <w:szCs w:val="40"/>
        </w:rPr>
        <w:t>3</w:t>
      </w:r>
      <w:r>
        <w:rPr>
          <w:rFonts w:ascii="標楷體" w:eastAsia="標楷體" w:hAnsi="標楷體"/>
          <w:sz w:val="40"/>
          <w:szCs w:val="40"/>
        </w:rPr>
        <w:t>.</w:t>
      </w:r>
      <w:r>
        <w:rPr>
          <w:rFonts w:ascii="標楷體" w:eastAsia="標楷體" w:hAnsi="標楷體" w:hint="eastAsia"/>
          <w:sz w:val="40"/>
          <w:szCs w:val="40"/>
        </w:rPr>
        <w:t>與阿茲海默症關係密切，研究發現病人前腦產生乙醯膽鹼的退化程度與記憶的退化程度成正比。</w:t>
      </w:r>
    </w:p>
    <w:p w14:paraId="4DAB51CE" w14:textId="06E0D22E" w:rsidR="0041126F" w:rsidRDefault="0041126F" w:rsidP="00C665A1">
      <w:pPr>
        <w:rPr>
          <w:rFonts w:ascii="標楷體" w:eastAsia="標楷體" w:hAnsi="標楷體"/>
          <w:sz w:val="40"/>
          <w:szCs w:val="40"/>
        </w:rPr>
      </w:pPr>
      <w:r w:rsidRPr="0041126F">
        <w:rPr>
          <w:rFonts w:ascii="標楷體" w:eastAsia="標楷體" w:hAnsi="標楷體" w:hint="eastAsia"/>
          <w:color w:val="2E74B5" w:themeColor="accent5" w:themeShade="BF"/>
          <w:sz w:val="40"/>
          <w:szCs w:val="40"/>
        </w:rPr>
        <w:t>正腎上腺素(</w:t>
      </w:r>
      <w:r w:rsidRPr="0041126F">
        <w:rPr>
          <w:rFonts w:ascii="標楷體" w:eastAsia="標楷體" w:hAnsi="標楷體"/>
          <w:color w:val="2E74B5" w:themeColor="accent5" w:themeShade="BF"/>
          <w:sz w:val="40"/>
          <w:szCs w:val="40"/>
        </w:rPr>
        <w:t>norepinephrine)</w:t>
      </w:r>
      <w:r>
        <w:rPr>
          <w:rFonts w:ascii="標楷體" w:eastAsia="標楷體" w:hAnsi="標楷體"/>
          <w:sz w:val="40"/>
          <w:szCs w:val="40"/>
        </w:rPr>
        <w:t>:</w:t>
      </w:r>
    </w:p>
    <w:p w14:paraId="79EBE9AD" w14:textId="5BE4A54C" w:rsidR="0041126F" w:rsidRDefault="0041126F" w:rsidP="00C92865">
      <w:pPr>
        <w:rPr>
          <w:rFonts w:ascii="標楷體" w:eastAsia="標楷體" w:hAnsi="標楷體"/>
          <w:sz w:val="40"/>
          <w:szCs w:val="40"/>
        </w:rPr>
      </w:pPr>
      <w:r>
        <w:rPr>
          <w:rFonts w:ascii="標楷體" w:eastAsia="標楷體" w:hAnsi="標楷體" w:hint="eastAsia"/>
          <w:sz w:val="40"/>
          <w:szCs w:val="40"/>
        </w:rPr>
        <w:t>1</w:t>
      </w:r>
      <w:r>
        <w:rPr>
          <w:rFonts w:ascii="標楷體" w:eastAsia="標楷體" w:hAnsi="標楷體"/>
          <w:sz w:val="40"/>
          <w:szCs w:val="40"/>
        </w:rPr>
        <w:t>.</w:t>
      </w:r>
      <w:r w:rsidR="00C92865">
        <w:rPr>
          <w:rFonts w:ascii="標楷體" w:eastAsia="標楷體" w:hAnsi="標楷體" w:hint="eastAsia"/>
          <w:sz w:val="40"/>
          <w:szCs w:val="40"/>
        </w:rPr>
        <w:t>正腎上腺素神經元集中於腦幹，其神經投射到全腦，與興奮和警覺程度及壓力與社會行為有關。</w:t>
      </w:r>
    </w:p>
    <w:p w14:paraId="6B50E4CD" w14:textId="0E013BDA" w:rsidR="00C92865" w:rsidRDefault="00C92865" w:rsidP="00C92865">
      <w:pPr>
        <w:rPr>
          <w:rFonts w:ascii="標楷體" w:eastAsia="標楷體" w:hAnsi="標楷體"/>
          <w:sz w:val="40"/>
          <w:szCs w:val="40"/>
        </w:rPr>
      </w:pPr>
      <w:r>
        <w:rPr>
          <w:rFonts w:ascii="標楷體" w:eastAsia="標楷體" w:hAnsi="標楷體"/>
          <w:sz w:val="40"/>
          <w:szCs w:val="40"/>
        </w:rPr>
        <w:t>2.</w:t>
      </w:r>
      <w:r>
        <w:rPr>
          <w:rFonts w:ascii="標楷體" w:eastAsia="標楷體" w:hAnsi="標楷體" w:hint="eastAsia"/>
          <w:sz w:val="40"/>
          <w:szCs w:val="40"/>
        </w:rPr>
        <w:t>任何改變其作用的藥物，都會對心情產生影</w:t>
      </w:r>
      <w:r>
        <w:rPr>
          <w:rFonts w:ascii="標楷體" w:eastAsia="標楷體" w:hAnsi="標楷體" w:hint="eastAsia"/>
          <w:sz w:val="40"/>
          <w:szCs w:val="40"/>
        </w:rPr>
        <w:lastRenderedPageBreak/>
        <w:t>響，Ex:安非他命會延長其作用時間，使心情亢奮；</w:t>
      </w:r>
      <w:r w:rsidR="005E0613">
        <w:rPr>
          <w:rFonts w:ascii="標楷體" w:eastAsia="標楷體" w:hAnsi="標楷體" w:hint="eastAsia"/>
          <w:sz w:val="40"/>
          <w:szCs w:val="40"/>
        </w:rPr>
        <w:t>鋰鹽則會減少其作用時間，被用來做為治療狂躁症的藥物。</w:t>
      </w:r>
    </w:p>
    <w:p w14:paraId="6061CDE5" w14:textId="6B8CB52E" w:rsidR="00272898" w:rsidRDefault="00272898" w:rsidP="00C92865">
      <w:pPr>
        <w:rPr>
          <w:rFonts w:ascii="標楷體" w:eastAsia="標楷體" w:hAnsi="標楷體"/>
          <w:sz w:val="40"/>
          <w:szCs w:val="40"/>
        </w:rPr>
      </w:pPr>
      <w:r w:rsidRPr="00272898">
        <w:rPr>
          <w:rFonts w:ascii="標楷體" w:eastAsia="標楷體" w:hAnsi="標楷體" w:hint="eastAsia"/>
          <w:color w:val="2E74B5" w:themeColor="accent5" w:themeShade="BF"/>
          <w:sz w:val="40"/>
          <w:szCs w:val="40"/>
        </w:rPr>
        <w:t>多巴胺(dopamine)</w:t>
      </w:r>
      <w:r>
        <w:rPr>
          <w:rFonts w:ascii="標楷體" w:eastAsia="標楷體" w:hAnsi="標楷體" w:hint="eastAsia"/>
          <w:sz w:val="40"/>
          <w:szCs w:val="40"/>
        </w:rPr>
        <w:t>:</w:t>
      </w:r>
    </w:p>
    <w:p w14:paraId="100FA983" w14:textId="40136928" w:rsidR="00272898" w:rsidRDefault="00272898" w:rsidP="00C92865">
      <w:pPr>
        <w:rPr>
          <w:rFonts w:ascii="標楷體" w:eastAsia="標楷體" w:hAnsi="標楷體"/>
          <w:sz w:val="40"/>
          <w:szCs w:val="40"/>
        </w:rPr>
      </w:pPr>
      <w:r>
        <w:rPr>
          <w:rFonts w:ascii="標楷體" w:eastAsia="標楷體" w:hAnsi="標楷體" w:hint="eastAsia"/>
          <w:sz w:val="40"/>
          <w:szCs w:val="40"/>
        </w:rPr>
        <w:t>1</w:t>
      </w:r>
      <w:r>
        <w:rPr>
          <w:rFonts w:ascii="標楷體" w:eastAsia="標楷體" w:hAnsi="標楷體"/>
          <w:sz w:val="40"/>
          <w:szCs w:val="40"/>
        </w:rPr>
        <w:t>.</w:t>
      </w:r>
      <w:r>
        <w:rPr>
          <w:rFonts w:ascii="標楷體" w:eastAsia="標楷體" w:hAnsi="標楷體" w:hint="eastAsia"/>
          <w:sz w:val="40"/>
          <w:szCs w:val="40"/>
        </w:rPr>
        <w:t>掌握自主性運動、睡眠、注意力、動機、愉悅情緒等功能。</w:t>
      </w:r>
    </w:p>
    <w:p w14:paraId="43B5ECBC" w14:textId="63CD94B5" w:rsidR="00272898" w:rsidRDefault="00272898" w:rsidP="00C92865">
      <w:pPr>
        <w:rPr>
          <w:rFonts w:ascii="標楷體" w:eastAsia="標楷體" w:hAnsi="標楷體"/>
          <w:sz w:val="40"/>
          <w:szCs w:val="40"/>
        </w:rPr>
      </w:pPr>
      <w:r>
        <w:rPr>
          <w:rFonts w:ascii="標楷體" w:eastAsia="標楷體" w:hAnsi="標楷體" w:hint="eastAsia"/>
          <w:sz w:val="40"/>
          <w:szCs w:val="40"/>
        </w:rPr>
        <w:t>2</w:t>
      </w:r>
      <w:r>
        <w:rPr>
          <w:rFonts w:ascii="標楷體" w:eastAsia="標楷體" w:hAnsi="標楷體"/>
          <w:sz w:val="40"/>
          <w:szCs w:val="40"/>
        </w:rPr>
        <w:t>.</w:t>
      </w:r>
      <w:r>
        <w:rPr>
          <w:rFonts w:ascii="標楷體" w:eastAsia="標楷體" w:hAnsi="標楷體" w:hint="eastAsia"/>
          <w:sz w:val="40"/>
          <w:szCs w:val="40"/>
        </w:rPr>
        <w:t>不僅與實際酬賞有關，其活動反應人對酬賞的渴求程度。</w:t>
      </w:r>
    </w:p>
    <w:p w14:paraId="60CED44B" w14:textId="768CA173" w:rsidR="00272898" w:rsidRDefault="00272898" w:rsidP="00C92865">
      <w:pPr>
        <w:rPr>
          <w:rFonts w:ascii="標楷體" w:eastAsia="標楷體" w:hAnsi="標楷體"/>
          <w:sz w:val="40"/>
          <w:szCs w:val="40"/>
        </w:rPr>
      </w:pPr>
      <w:r>
        <w:rPr>
          <w:rFonts w:ascii="標楷體" w:eastAsia="標楷體" w:hAnsi="標楷體" w:hint="eastAsia"/>
          <w:sz w:val="40"/>
          <w:szCs w:val="40"/>
        </w:rPr>
        <w:t>3</w:t>
      </w:r>
      <w:r>
        <w:rPr>
          <w:rFonts w:ascii="標楷體" w:eastAsia="標楷體" w:hAnsi="標楷體"/>
          <w:sz w:val="40"/>
          <w:szCs w:val="40"/>
        </w:rPr>
        <w:t>.</w:t>
      </w:r>
      <w:r>
        <w:rPr>
          <w:rFonts w:ascii="標楷體" w:eastAsia="標楷體" w:hAnsi="標楷體" w:hint="eastAsia"/>
          <w:sz w:val="40"/>
          <w:szCs w:val="40"/>
        </w:rPr>
        <w:t>多巴胺神經元如果大量死亡，會引發自主運動不正常的巴金森氏症。</w:t>
      </w:r>
    </w:p>
    <w:p w14:paraId="0C1AAC18" w14:textId="1D130BB4" w:rsidR="00651147" w:rsidRDefault="00651147" w:rsidP="00C92865">
      <w:pPr>
        <w:rPr>
          <w:rFonts w:ascii="標楷體" w:eastAsia="標楷體" w:hAnsi="標楷體"/>
          <w:sz w:val="40"/>
          <w:szCs w:val="40"/>
        </w:rPr>
      </w:pPr>
      <w:r w:rsidRPr="00651147">
        <w:rPr>
          <w:rFonts w:ascii="標楷體" w:eastAsia="標楷體" w:hAnsi="標楷體" w:hint="eastAsia"/>
          <w:color w:val="2E74B5" w:themeColor="accent5" w:themeShade="BF"/>
          <w:sz w:val="40"/>
          <w:szCs w:val="40"/>
        </w:rPr>
        <w:t>血清素(serotonin)</w:t>
      </w:r>
      <w:r>
        <w:rPr>
          <w:rFonts w:ascii="標楷體" w:eastAsia="標楷體" w:hAnsi="標楷體" w:hint="eastAsia"/>
          <w:sz w:val="40"/>
          <w:szCs w:val="40"/>
        </w:rPr>
        <w:t>:</w:t>
      </w:r>
    </w:p>
    <w:p w14:paraId="7EB4B9E0" w14:textId="67571A62" w:rsidR="00651147" w:rsidRDefault="00651147" w:rsidP="00C92865">
      <w:pPr>
        <w:rPr>
          <w:rFonts w:ascii="標楷體" w:eastAsia="標楷體" w:hAnsi="標楷體"/>
          <w:sz w:val="40"/>
          <w:szCs w:val="40"/>
        </w:rPr>
      </w:pPr>
      <w:r>
        <w:rPr>
          <w:rFonts w:ascii="標楷體" w:eastAsia="標楷體" w:hAnsi="標楷體" w:hint="eastAsia"/>
          <w:sz w:val="40"/>
          <w:szCs w:val="40"/>
        </w:rPr>
        <w:t>1</w:t>
      </w:r>
      <w:r>
        <w:rPr>
          <w:rFonts w:ascii="標楷體" w:eastAsia="標楷體" w:hAnsi="標楷體"/>
          <w:sz w:val="40"/>
          <w:szCs w:val="40"/>
        </w:rPr>
        <w:t>.</w:t>
      </w:r>
      <w:r>
        <w:rPr>
          <w:rFonts w:ascii="標楷體" w:eastAsia="標楷體" w:hAnsi="標楷體" w:hint="eastAsia"/>
          <w:sz w:val="40"/>
          <w:szCs w:val="40"/>
        </w:rPr>
        <w:t>參與心情及情緒的調節，其神經元主要集中在腦幹。</w:t>
      </w:r>
    </w:p>
    <w:p w14:paraId="139C16CB" w14:textId="4FEEE28E" w:rsidR="00651147" w:rsidRDefault="00651147" w:rsidP="00C92865">
      <w:pPr>
        <w:rPr>
          <w:rFonts w:ascii="標楷體" w:eastAsia="標楷體" w:hAnsi="標楷體"/>
          <w:sz w:val="40"/>
          <w:szCs w:val="40"/>
        </w:rPr>
      </w:pPr>
      <w:r>
        <w:rPr>
          <w:rFonts w:ascii="標楷體" w:eastAsia="標楷體" w:hAnsi="標楷體"/>
          <w:sz w:val="40"/>
          <w:szCs w:val="40"/>
        </w:rPr>
        <w:t>2.</w:t>
      </w:r>
      <w:r>
        <w:rPr>
          <w:rFonts w:ascii="標楷體" w:eastAsia="標楷體" w:hAnsi="標楷體" w:hint="eastAsia"/>
          <w:sz w:val="40"/>
          <w:szCs w:val="40"/>
        </w:rPr>
        <w:t>血清素過低會讓人感到憂鬱。</w:t>
      </w:r>
    </w:p>
    <w:p w14:paraId="1A765068" w14:textId="29388FA3" w:rsidR="00651147" w:rsidRDefault="00651147" w:rsidP="00C92865">
      <w:pPr>
        <w:rPr>
          <w:rFonts w:ascii="標楷體" w:eastAsia="標楷體" w:hAnsi="標楷體"/>
          <w:sz w:val="40"/>
          <w:szCs w:val="40"/>
        </w:rPr>
      </w:pPr>
      <w:r>
        <w:rPr>
          <w:rFonts w:ascii="標楷體" w:eastAsia="標楷體" w:hAnsi="標楷體" w:hint="eastAsia"/>
          <w:sz w:val="40"/>
          <w:szCs w:val="40"/>
        </w:rPr>
        <w:t>3</w:t>
      </w:r>
      <w:r>
        <w:rPr>
          <w:rFonts w:ascii="標楷體" w:eastAsia="標楷體" w:hAnsi="標楷體"/>
          <w:sz w:val="40"/>
          <w:szCs w:val="40"/>
        </w:rPr>
        <w:t>.</w:t>
      </w:r>
      <w:r>
        <w:rPr>
          <w:rFonts w:ascii="標楷體" w:eastAsia="標楷體" w:hAnsi="標楷體" w:hint="eastAsia"/>
          <w:sz w:val="40"/>
          <w:szCs w:val="40"/>
        </w:rPr>
        <w:t>抗憂鬱藥物如百憂解，即是透過血清素的阻斷機制，延長血清素停留在突觸溝的時間。</w:t>
      </w:r>
    </w:p>
    <w:p w14:paraId="79EB188F" w14:textId="6E002F5C" w:rsidR="00651147" w:rsidRDefault="00651147" w:rsidP="00C92865">
      <w:pPr>
        <w:rPr>
          <w:rFonts w:ascii="標楷體" w:eastAsia="標楷體" w:hAnsi="標楷體"/>
          <w:sz w:val="40"/>
          <w:szCs w:val="40"/>
        </w:rPr>
      </w:pPr>
      <w:r>
        <w:rPr>
          <w:rFonts w:ascii="標楷體" w:eastAsia="標楷體" w:hAnsi="標楷體" w:hint="eastAsia"/>
          <w:sz w:val="40"/>
          <w:szCs w:val="40"/>
        </w:rPr>
        <w:t>4</w:t>
      </w:r>
      <w:r>
        <w:rPr>
          <w:rFonts w:ascii="標楷體" w:eastAsia="標楷體" w:hAnsi="標楷體"/>
          <w:sz w:val="40"/>
          <w:szCs w:val="40"/>
        </w:rPr>
        <w:t>.</w:t>
      </w:r>
      <w:r>
        <w:rPr>
          <w:rFonts w:ascii="標楷體" w:eastAsia="標楷體" w:hAnsi="標楷體" w:hint="eastAsia"/>
          <w:sz w:val="40"/>
          <w:szCs w:val="40"/>
        </w:rPr>
        <w:t>血清素亦會影響食慾及睡眠，所以也被用來治療暴食症。</w:t>
      </w:r>
    </w:p>
    <w:p w14:paraId="1825DCB4" w14:textId="4CB5623A" w:rsidR="00C62C80" w:rsidRDefault="00C62C80" w:rsidP="00C92865">
      <w:pPr>
        <w:rPr>
          <w:rFonts w:ascii="標楷體" w:eastAsia="標楷體" w:hAnsi="標楷體"/>
          <w:sz w:val="40"/>
          <w:szCs w:val="40"/>
        </w:rPr>
      </w:pPr>
      <w:r w:rsidRPr="00C62C80">
        <w:rPr>
          <w:rFonts w:ascii="標楷體" w:eastAsia="標楷體" w:hAnsi="標楷體" w:hint="eastAsia"/>
          <w:color w:val="2E74B5" w:themeColor="accent5" w:themeShade="BF"/>
          <w:sz w:val="40"/>
          <w:szCs w:val="40"/>
        </w:rPr>
        <w:t>腦內啡(</w:t>
      </w:r>
      <w:proofErr w:type="spellStart"/>
      <w:r w:rsidRPr="00C62C80">
        <w:rPr>
          <w:rFonts w:ascii="標楷體" w:eastAsia="標楷體" w:hAnsi="標楷體" w:hint="eastAsia"/>
          <w:color w:val="2E74B5" w:themeColor="accent5" w:themeShade="BF"/>
          <w:sz w:val="40"/>
          <w:szCs w:val="40"/>
        </w:rPr>
        <w:t>endorphine</w:t>
      </w:r>
      <w:proofErr w:type="spellEnd"/>
      <w:r w:rsidRPr="00C62C80">
        <w:rPr>
          <w:rFonts w:ascii="標楷體" w:eastAsia="標楷體" w:hAnsi="標楷體" w:hint="eastAsia"/>
          <w:color w:val="2E74B5" w:themeColor="accent5" w:themeShade="BF"/>
          <w:sz w:val="40"/>
          <w:szCs w:val="40"/>
        </w:rPr>
        <w:t>)</w:t>
      </w:r>
      <w:r>
        <w:rPr>
          <w:rFonts w:ascii="標楷體" w:eastAsia="標楷體" w:hAnsi="標楷體"/>
          <w:sz w:val="40"/>
          <w:szCs w:val="40"/>
        </w:rPr>
        <w:t>:</w:t>
      </w:r>
    </w:p>
    <w:p w14:paraId="6586219C" w14:textId="66412BC8" w:rsidR="00C62C80" w:rsidRDefault="00C62C80" w:rsidP="00C92865">
      <w:pPr>
        <w:rPr>
          <w:rFonts w:ascii="標楷體" w:eastAsia="標楷體" w:hAnsi="標楷體"/>
          <w:sz w:val="40"/>
          <w:szCs w:val="40"/>
        </w:rPr>
      </w:pPr>
      <w:r>
        <w:rPr>
          <w:rFonts w:ascii="標楷體" w:eastAsia="標楷體" w:hAnsi="標楷體" w:hint="eastAsia"/>
          <w:sz w:val="40"/>
          <w:szCs w:val="40"/>
        </w:rPr>
        <w:lastRenderedPageBreak/>
        <w:t>1</w:t>
      </w:r>
      <w:r>
        <w:rPr>
          <w:rFonts w:ascii="標楷體" w:eastAsia="標楷體" w:hAnsi="標楷體"/>
          <w:sz w:val="40"/>
          <w:szCs w:val="40"/>
        </w:rPr>
        <w:t>.</w:t>
      </w:r>
      <w:r>
        <w:rPr>
          <w:rFonts w:ascii="標楷體" w:eastAsia="標楷體" w:hAnsi="標楷體" w:hint="eastAsia"/>
          <w:sz w:val="40"/>
          <w:szCs w:val="40"/>
        </w:rPr>
        <w:t>一種天然的鴉片類物質，會影響情緒行為，抑制神經系統活動，減緩痛覺，增加愉悅感。</w:t>
      </w:r>
    </w:p>
    <w:p w14:paraId="6D398C8B" w14:textId="0CE20130" w:rsidR="00C62C80" w:rsidRDefault="00C62C80" w:rsidP="00C92865">
      <w:pPr>
        <w:rPr>
          <w:rFonts w:ascii="標楷體" w:eastAsia="標楷體" w:hAnsi="標楷體"/>
          <w:sz w:val="40"/>
          <w:szCs w:val="40"/>
        </w:rPr>
      </w:pPr>
      <w:r>
        <w:rPr>
          <w:rFonts w:ascii="標楷體" w:eastAsia="標楷體" w:hAnsi="標楷體" w:hint="eastAsia"/>
          <w:sz w:val="40"/>
          <w:szCs w:val="40"/>
        </w:rPr>
        <w:t>2</w:t>
      </w:r>
      <w:r>
        <w:rPr>
          <w:rFonts w:ascii="標楷體" w:eastAsia="標楷體" w:hAnsi="標楷體"/>
          <w:sz w:val="40"/>
          <w:szCs w:val="40"/>
        </w:rPr>
        <w:t>.</w:t>
      </w:r>
      <w:r>
        <w:rPr>
          <w:rFonts w:ascii="標楷體" w:eastAsia="標楷體" w:hAnsi="標楷體" w:hint="eastAsia"/>
          <w:sz w:val="40"/>
          <w:szCs w:val="40"/>
        </w:rPr>
        <w:t>遠距跑步、生產、車禍受到驚嚇，皆會增加釋放量。</w:t>
      </w:r>
    </w:p>
    <w:p w14:paraId="555457DE" w14:textId="58E3E2A0" w:rsidR="00C62C80" w:rsidRDefault="008668F8" w:rsidP="00C92865">
      <w:pPr>
        <w:rPr>
          <w:rFonts w:ascii="標楷體" w:eastAsia="標楷體" w:hAnsi="標楷體"/>
          <w:sz w:val="40"/>
          <w:szCs w:val="40"/>
        </w:rPr>
      </w:pPr>
      <w:r w:rsidRPr="008668F8">
        <w:rPr>
          <w:rFonts w:ascii="標楷體" w:eastAsia="標楷體" w:hAnsi="標楷體" w:hint="eastAsia"/>
          <w:color w:val="2E74B5" w:themeColor="accent5" w:themeShade="BF"/>
          <w:sz w:val="40"/>
          <w:szCs w:val="40"/>
        </w:rPr>
        <w:t>催產素(</w:t>
      </w:r>
      <w:r w:rsidRPr="008668F8">
        <w:rPr>
          <w:rFonts w:ascii="標楷體" w:eastAsia="標楷體" w:hAnsi="標楷體"/>
          <w:color w:val="2E74B5" w:themeColor="accent5" w:themeShade="BF"/>
          <w:sz w:val="40"/>
          <w:szCs w:val="40"/>
        </w:rPr>
        <w:t>oxytocin)</w:t>
      </w:r>
      <w:r>
        <w:rPr>
          <w:rFonts w:ascii="標楷體" w:eastAsia="標楷體" w:hAnsi="標楷體"/>
          <w:sz w:val="40"/>
          <w:szCs w:val="40"/>
        </w:rPr>
        <w:t>:</w:t>
      </w:r>
    </w:p>
    <w:p w14:paraId="397A04A1" w14:textId="562C87DF" w:rsidR="008668F8" w:rsidRDefault="008668F8" w:rsidP="00C92865">
      <w:pPr>
        <w:rPr>
          <w:rFonts w:ascii="標楷體" w:eastAsia="標楷體" w:hAnsi="標楷體"/>
          <w:sz w:val="40"/>
          <w:szCs w:val="40"/>
        </w:rPr>
      </w:pPr>
      <w:r>
        <w:rPr>
          <w:rFonts w:ascii="標楷體" w:eastAsia="標楷體" w:hAnsi="標楷體" w:hint="eastAsia"/>
          <w:sz w:val="40"/>
          <w:szCs w:val="40"/>
        </w:rPr>
        <w:t>1</w:t>
      </w:r>
      <w:r>
        <w:rPr>
          <w:rFonts w:ascii="標楷體" w:eastAsia="標楷體" w:hAnsi="標楷體"/>
          <w:sz w:val="40"/>
          <w:szCs w:val="40"/>
        </w:rPr>
        <w:t>.</w:t>
      </w:r>
      <w:r>
        <w:rPr>
          <w:rFonts w:ascii="標楷體" w:eastAsia="標楷體" w:hAnsi="標楷體" w:hint="eastAsia"/>
          <w:sz w:val="40"/>
          <w:szCs w:val="40"/>
        </w:rPr>
        <w:t>兼具神經傳導素與激素功能，在社會及情感運作上扮演重要角色。</w:t>
      </w:r>
    </w:p>
    <w:p w14:paraId="05654B5C" w14:textId="0A715FE7" w:rsidR="008668F8" w:rsidRDefault="008668F8" w:rsidP="00C92865">
      <w:pPr>
        <w:rPr>
          <w:rFonts w:ascii="標楷體" w:eastAsia="標楷體" w:hAnsi="標楷體"/>
          <w:sz w:val="40"/>
          <w:szCs w:val="40"/>
        </w:rPr>
      </w:pPr>
      <w:r>
        <w:rPr>
          <w:rFonts w:ascii="標楷體" w:eastAsia="標楷體" w:hAnsi="標楷體"/>
          <w:sz w:val="40"/>
          <w:szCs w:val="40"/>
        </w:rPr>
        <w:t>2.</w:t>
      </w:r>
      <w:r>
        <w:rPr>
          <w:rFonts w:ascii="標楷體" w:eastAsia="標楷體" w:hAnsi="標楷體" w:hint="eastAsia"/>
          <w:sz w:val="40"/>
          <w:szCs w:val="40"/>
        </w:rPr>
        <w:t>婦女在生產過程中會大量釋放，不僅促進乳汁分泌，也會讓雙親對親生兒產生「舐犢情深」的體驗。</w:t>
      </w:r>
    </w:p>
    <w:p w14:paraId="3A78C4A9" w14:textId="57AE7BC9" w:rsidR="00E13391" w:rsidRDefault="00476375" w:rsidP="00C92865">
      <w:pPr>
        <w:rPr>
          <w:rFonts w:ascii="標楷體" w:eastAsia="標楷體" w:hAnsi="標楷體"/>
          <w:sz w:val="40"/>
          <w:szCs w:val="40"/>
        </w:rPr>
      </w:pPr>
      <w:r w:rsidRPr="00476375">
        <w:rPr>
          <w:rFonts w:ascii="標楷體" w:eastAsia="標楷體" w:hAnsi="標楷體" w:hint="eastAsia"/>
          <w:color w:val="2E74B5" w:themeColor="accent5" w:themeShade="BF"/>
          <w:sz w:val="40"/>
          <w:szCs w:val="40"/>
        </w:rPr>
        <w:t>珈瑪安基丁酸(GABA)</w:t>
      </w:r>
      <w:r>
        <w:rPr>
          <w:rFonts w:ascii="標楷體" w:eastAsia="標楷體" w:hAnsi="標楷體" w:hint="eastAsia"/>
          <w:sz w:val="40"/>
          <w:szCs w:val="40"/>
        </w:rPr>
        <w:t>:</w:t>
      </w:r>
    </w:p>
    <w:p w14:paraId="5BCFA7B5" w14:textId="1B93863D" w:rsidR="00476375" w:rsidRDefault="00476375" w:rsidP="00C92865">
      <w:pPr>
        <w:rPr>
          <w:rFonts w:ascii="標楷體" w:eastAsia="標楷體" w:hAnsi="標楷體"/>
          <w:sz w:val="40"/>
          <w:szCs w:val="40"/>
        </w:rPr>
      </w:pPr>
      <w:r>
        <w:rPr>
          <w:rFonts w:ascii="標楷體" w:eastAsia="標楷體" w:hAnsi="標楷體" w:hint="eastAsia"/>
          <w:sz w:val="40"/>
          <w:szCs w:val="40"/>
        </w:rPr>
        <w:t>1</w:t>
      </w:r>
      <w:r>
        <w:rPr>
          <w:rFonts w:ascii="標楷體" w:eastAsia="標楷體" w:hAnsi="標楷體"/>
          <w:sz w:val="40"/>
          <w:szCs w:val="40"/>
        </w:rPr>
        <w:t>.</w:t>
      </w:r>
      <w:r>
        <w:rPr>
          <w:rFonts w:ascii="標楷體" w:eastAsia="標楷體" w:hAnsi="標楷體" w:hint="eastAsia"/>
          <w:sz w:val="40"/>
          <w:szCs w:val="40"/>
        </w:rPr>
        <w:t>神經系統中最常季的抑制性神經傳導物質，幫助調節及抑制神經反應，使訊號被精準的傳遞。</w:t>
      </w:r>
    </w:p>
    <w:p w14:paraId="05918F15" w14:textId="7B3B27E1" w:rsidR="00476375" w:rsidRDefault="00476375" w:rsidP="00C92865">
      <w:pPr>
        <w:rPr>
          <w:rFonts w:ascii="標楷體" w:eastAsia="標楷體" w:hAnsi="標楷體"/>
          <w:sz w:val="40"/>
          <w:szCs w:val="40"/>
        </w:rPr>
      </w:pPr>
      <w:r>
        <w:rPr>
          <w:rFonts w:ascii="標楷體" w:eastAsia="標楷體" w:hAnsi="標楷體" w:hint="eastAsia"/>
          <w:sz w:val="40"/>
          <w:szCs w:val="40"/>
        </w:rPr>
        <w:t>2</w:t>
      </w:r>
      <w:r>
        <w:rPr>
          <w:rFonts w:ascii="標楷體" w:eastAsia="標楷體" w:hAnsi="標楷體"/>
          <w:sz w:val="40"/>
          <w:szCs w:val="40"/>
        </w:rPr>
        <w:t>.</w:t>
      </w:r>
      <w:r>
        <w:rPr>
          <w:rFonts w:ascii="標楷體" w:eastAsia="標楷體" w:hAnsi="標楷體" w:hint="eastAsia"/>
          <w:sz w:val="40"/>
          <w:szCs w:val="40"/>
        </w:rPr>
        <w:t>分泌不足時會感到憂鬱及焦慮。</w:t>
      </w:r>
    </w:p>
    <w:p w14:paraId="70734A97" w14:textId="77777777" w:rsidR="004C42E7" w:rsidRDefault="004C42E7" w:rsidP="004C42E7">
      <w:pPr>
        <w:rPr>
          <w:rFonts w:ascii="標楷體" w:eastAsia="標楷體" w:hAnsi="標楷體"/>
          <w:sz w:val="40"/>
          <w:szCs w:val="40"/>
        </w:rPr>
      </w:pPr>
      <w:r w:rsidRPr="0077745D">
        <w:rPr>
          <w:rFonts w:ascii="標楷體" w:eastAsia="標楷體" w:hAnsi="標楷體" w:hint="eastAsia"/>
          <w:color w:val="2E74B5" w:themeColor="accent5" w:themeShade="BF"/>
          <w:sz w:val="40"/>
          <w:szCs w:val="40"/>
          <w:highlight w:val="yellow"/>
        </w:rPr>
        <w:t>幸福感與大腦</w:t>
      </w:r>
      <w:r>
        <w:rPr>
          <w:rFonts w:ascii="標楷體" w:eastAsia="標楷體" w:hAnsi="標楷體" w:hint="eastAsia"/>
          <w:sz w:val="40"/>
          <w:szCs w:val="40"/>
        </w:rPr>
        <w:t>:</w:t>
      </w:r>
    </w:p>
    <w:p w14:paraId="2775E231" w14:textId="37678893" w:rsidR="004C42E7" w:rsidRDefault="004C42E7" w:rsidP="00C92865">
      <w:pPr>
        <w:rPr>
          <w:rFonts w:ascii="標楷體" w:eastAsia="標楷體" w:hAnsi="標楷體"/>
          <w:sz w:val="40"/>
          <w:szCs w:val="40"/>
        </w:rPr>
      </w:pPr>
      <w:r w:rsidRPr="004C42E7">
        <w:rPr>
          <w:rFonts w:ascii="標楷體" w:eastAsia="標楷體" w:hAnsi="標楷體" w:hint="eastAsia"/>
          <w:color w:val="2E74B5" w:themeColor="accent5" w:themeShade="BF"/>
          <w:sz w:val="40"/>
          <w:szCs w:val="40"/>
        </w:rPr>
        <w:t>幸福感的形成</w:t>
      </w:r>
      <w:r>
        <w:rPr>
          <w:rFonts w:ascii="標楷體" w:eastAsia="標楷體" w:hAnsi="標楷體" w:hint="eastAsia"/>
          <w:sz w:val="40"/>
          <w:szCs w:val="40"/>
        </w:rPr>
        <w:t>:</w:t>
      </w:r>
    </w:p>
    <w:p w14:paraId="62479DE6" w14:textId="058EE33F" w:rsidR="004C42E7" w:rsidRDefault="004C42E7" w:rsidP="00C92865">
      <w:pPr>
        <w:rPr>
          <w:rFonts w:ascii="標楷體" w:eastAsia="標楷體" w:hAnsi="標楷體"/>
          <w:sz w:val="40"/>
          <w:szCs w:val="40"/>
        </w:rPr>
      </w:pPr>
      <w:r>
        <w:rPr>
          <w:rFonts w:ascii="標楷體" w:eastAsia="標楷體" w:hAnsi="標楷體" w:hint="eastAsia"/>
          <w:sz w:val="40"/>
          <w:szCs w:val="40"/>
        </w:rPr>
        <w:t>不是透過外在、人工合成的取得神經傳導物質，而是透過各種有意義的活動，Ex:運動(腦</w:t>
      </w:r>
      <w:r>
        <w:rPr>
          <w:rFonts w:ascii="標楷體" w:eastAsia="標楷體" w:hAnsi="標楷體" w:hint="eastAsia"/>
          <w:sz w:val="40"/>
          <w:szCs w:val="40"/>
        </w:rPr>
        <w:lastRenderedPageBreak/>
        <w:t>內啡)、從事自己有熱忱的活動(多巴胺)、與他人間的愛與支持相關活動(催產素)、尋找自我對生命的掌控/自主性等(血清素)，從內在促進神經傳導物質的分泌。</w:t>
      </w:r>
    </w:p>
    <w:p w14:paraId="55B094EC" w14:textId="7BEDBF3B" w:rsidR="004C42E7" w:rsidRDefault="00AB36E2" w:rsidP="00C92865">
      <w:pPr>
        <w:rPr>
          <w:rFonts w:ascii="標楷體" w:eastAsia="標楷體" w:hAnsi="標楷體"/>
          <w:sz w:val="40"/>
          <w:szCs w:val="40"/>
        </w:rPr>
      </w:pPr>
      <w:r w:rsidRPr="002C505B">
        <w:rPr>
          <w:rFonts w:ascii="標楷體" w:eastAsia="標楷體" w:hAnsi="標楷體" w:hint="eastAsia"/>
          <w:color w:val="2E74B5" w:themeColor="accent5" w:themeShade="BF"/>
          <w:sz w:val="40"/>
          <w:szCs w:val="40"/>
        </w:rPr>
        <w:t>大腦</w:t>
      </w:r>
      <w:r>
        <w:rPr>
          <w:rFonts w:ascii="標楷體" w:eastAsia="標楷體" w:hAnsi="標楷體" w:hint="eastAsia"/>
          <w:sz w:val="40"/>
          <w:szCs w:val="40"/>
        </w:rPr>
        <w:t>:</w:t>
      </w:r>
    </w:p>
    <w:p w14:paraId="6ACE3FE1" w14:textId="4C42A9AF" w:rsidR="002C505B" w:rsidRDefault="002C505B" w:rsidP="00C92865">
      <w:pPr>
        <w:rPr>
          <w:rFonts w:ascii="標楷體" w:eastAsia="標楷體" w:hAnsi="標楷體"/>
          <w:sz w:val="40"/>
          <w:szCs w:val="40"/>
        </w:rPr>
      </w:pPr>
      <w:r>
        <w:rPr>
          <w:rFonts w:ascii="標楷體" w:eastAsia="標楷體" w:hAnsi="標楷體" w:hint="eastAsia"/>
          <w:sz w:val="40"/>
          <w:szCs w:val="40"/>
        </w:rPr>
        <w:t>1</w:t>
      </w:r>
      <w:r>
        <w:rPr>
          <w:rFonts w:ascii="標楷體" w:eastAsia="標楷體" w:hAnsi="標楷體"/>
          <w:sz w:val="40"/>
          <w:szCs w:val="40"/>
        </w:rPr>
        <w:t>.</w:t>
      </w:r>
      <w:r>
        <w:rPr>
          <w:rFonts w:ascii="標楷體" w:eastAsia="標楷體" w:hAnsi="標楷體" w:hint="eastAsia"/>
          <w:sz w:val="40"/>
          <w:szCs w:val="40"/>
        </w:rPr>
        <w:t>特性:</w:t>
      </w:r>
    </w:p>
    <w:p w14:paraId="34748BD2" w14:textId="2C2EF86A" w:rsidR="002C505B" w:rsidRDefault="002C505B" w:rsidP="00C92865">
      <w:pPr>
        <w:rPr>
          <w:rFonts w:ascii="標楷體" w:eastAsia="標楷體" w:hAnsi="標楷體" w:hint="eastAsia"/>
          <w:sz w:val="40"/>
          <w:szCs w:val="40"/>
        </w:rPr>
      </w:pPr>
      <w:r>
        <w:rPr>
          <w:rFonts w:ascii="標楷體" w:eastAsia="標楷體" w:hAnsi="標楷體" w:hint="eastAsia"/>
          <w:sz w:val="40"/>
          <w:szCs w:val="40"/>
        </w:rPr>
        <w:t>(</w:t>
      </w:r>
      <w:r>
        <w:rPr>
          <w:rFonts w:ascii="標楷體" w:eastAsia="標楷體" w:hAnsi="標楷體"/>
          <w:sz w:val="40"/>
          <w:szCs w:val="40"/>
        </w:rPr>
        <w:t>1)</w:t>
      </w:r>
      <w:r>
        <w:rPr>
          <w:rFonts w:ascii="標楷體" w:eastAsia="標楷體" w:hAnsi="標楷體" w:hint="eastAsia"/>
          <w:sz w:val="40"/>
          <w:szCs w:val="40"/>
        </w:rPr>
        <w:t>身體最直接負責思考、情緒、動機與行動的器官。</w:t>
      </w:r>
    </w:p>
    <w:p w14:paraId="734BAC5B" w14:textId="39200E8D" w:rsidR="002C505B" w:rsidRDefault="002C505B" w:rsidP="00C92865">
      <w:pPr>
        <w:rPr>
          <w:rFonts w:ascii="標楷體" w:eastAsia="標楷體" w:hAnsi="標楷體" w:hint="eastAsia"/>
          <w:sz w:val="40"/>
          <w:szCs w:val="40"/>
        </w:rPr>
      </w:pPr>
      <w:r>
        <w:rPr>
          <w:rFonts w:ascii="標楷體" w:eastAsia="標楷體" w:hAnsi="標楷體" w:hint="eastAsia"/>
          <w:sz w:val="40"/>
          <w:szCs w:val="40"/>
        </w:rPr>
        <w:t>(</w:t>
      </w:r>
      <w:r>
        <w:rPr>
          <w:rFonts w:ascii="標楷體" w:eastAsia="標楷體" w:hAnsi="標楷體"/>
          <w:sz w:val="40"/>
          <w:szCs w:val="40"/>
        </w:rPr>
        <w:t>2)</w:t>
      </w:r>
      <w:r>
        <w:rPr>
          <w:rFonts w:ascii="標楷體" w:eastAsia="標楷體" w:hAnsi="標楷體" w:hint="eastAsia"/>
          <w:sz w:val="40"/>
          <w:szCs w:val="40"/>
        </w:rPr>
        <w:t>約佔人體總重量的2.5%。</w:t>
      </w:r>
    </w:p>
    <w:p w14:paraId="5AF96942" w14:textId="7FF45E81" w:rsidR="002C505B" w:rsidRDefault="002C505B" w:rsidP="00C92865">
      <w:pPr>
        <w:rPr>
          <w:rFonts w:ascii="標楷體" w:eastAsia="標楷體" w:hAnsi="標楷體"/>
          <w:sz w:val="40"/>
          <w:szCs w:val="40"/>
        </w:rPr>
      </w:pPr>
      <w:r>
        <w:rPr>
          <w:rFonts w:ascii="標楷體" w:eastAsia="標楷體" w:hAnsi="標楷體" w:hint="eastAsia"/>
          <w:sz w:val="40"/>
          <w:szCs w:val="40"/>
        </w:rPr>
        <w:t>(</w:t>
      </w:r>
      <w:r>
        <w:rPr>
          <w:rFonts w:ascii="標楷體" w:eastAsia="標楷體" w:hAnsi="標楷體"/>
          <w:sz w:val="40"/>
          <w:szCs w:val="40"/>
        </w:rPr>
        <w:t>3)</w:t>
      </w:r>
      <w:r>
        <w:rPr>
          <w:rFonts w:ascii="標楷體" w:eastAsia="標楷體" w:hAnsi="標楷體" w:hint="eastAsia"/>
          <w:sz w:val="40"/>
          <w:szCs w:val="40"/>
        </w:rPr>
        <w:t>使用了20%血液中的葡萄糖與養分。</w:t>
      </w:r>
    </w:p>
    <w:p w14:paraId="5CDA7392" w14:textId="717E75A6" w:rsidR="002C505B" w:rsidRDefault="002C505B" w:rsidP="00C92865">
      <w:pPr>
        <w:rPr>
          <w:rFonts w:ascii="標楷體" w:eastAsia="標楷體" w:hAnsi="標楷體"/>
          <w:sz w:val="40"/>
          <w:szCs w:val="40"/>
        </w:rPr>
      </w:pPr>
      <w:r>
        <w:rPr>
          <w:rFonts w:ascii="標楷體" w:eastAsia="標楷體" w:hAnsi="標楷體" w:hint="eastAsia"/>
          <w:sz w:val="40"/>
          <w:szCs w:val="40"/>
        </w:rPr>
        <w:t>2</w:t>
      </w:r>
      <w:r>
        <w:rPr>
          <w:rFonts w:ascii="標楷體" w:eastAsia="標楷體" w:hAnsi="標楷體"/>
          <w:sz w:val="40"/>
          <w:szCs w:val="40"/>
        </w:rPr>
        <w:t>.</w:t>
      </w:r>
      <w:r>
        <w:rPr>
          <w:rFonts w:ascii="標楷體" w:eastAsia="標楷體" w:hAnsi="標楷體" w:hint="eastAsia"/>
          <w:sz w:val="40"/>
          <w:szCs w:val="40"/>
        </w:rPr>
        <w:t>觀察方式:</w:t>
      </w:r>
    </w:p>
    <w:p w14:paraId="1B745419" w14:textId="53F773FF" w:rsidR="002C505B" w:rsidRDefault="002C505B" w:rsidP="00C92865">
      <w:pPr>
        <w:rPr>
          <w:rFonts w:ascii="標楷體" w:eastAsia="標楷體" w:hAnsi="標楷體"/>
          <w:sz w:val="40"/>
          <w:szCs w:val="40"/>
        </w:rPr>
      </w:pPr>
      <w:r>
        <w:rPr>
          <w:rFonts w:ascii="標楷體" w:eastAsia="標楷體" w:hAnsi="標楷體" w:hint="eastAsia"/>
          <w:sz w:val="40"/>
          <w:szCs w:val="40"/>
        </w:rPr>
        <w:t>(</w:t>
      </w:r>
      <w:r>
        <w:rPr>
          <w:rFonts w:ascii="標楷體" w:eastAsia="標楷體" w:hAnsi="標楷體"/>
          <w:sz w:val="40"/>
          <w:szCs w:val="40"/>
        </w:rPr>
        <w:t>1)</w:t>
      </w:r>
      <w:r>
        <w:rPr>
          <w:rFonts w:ascii="標楷體" w:eastAsia="標楷體" w:hAnsi="標楷體" w:hint="eastAsia"/>
          <w:sz w:val="40"/>
          <w:szCs w:val="40"/>
        </w:rPr>
        <w:t>死腦解剖。</w:t>
      </w:r>
    </w:p>
    <w:p w14:paraId="6893CA0C" w14:textId="0B038805" w:rsidR="002C505B" w:rsidRDefault="002C505B" w:rsidP="00C92865">
      <w:pPr>
        <w:rPr>
          <w:rFonts w:ascii="標楷體" w:eastAsia="標楷體" w:hAnsi="標楷體"/>
          <w:sz w:val="40"/>
          <w:szCs w:val="40"/>
        </w:rPr>
      </w:pPr>
      <w:r>
        <w:rPr>
          <w:rFonts w:ascii="標楷體" w:eastAsia="標楷體" w:hAnsi="標楷體" w:hint="eastAsia"/>
          <w:sz w:val="40"/>
          <w:szCs w:val="40"/>
        </w:rPr>
        <w:t>(</w:t>
      </w:r>
      <w:r>
        <w:rPr>
          <w:rFonts w:ascii="標楷體" w:eastAsia="標楷體" w:hAnsi="標楷體"/>
          <w:sz w:val="40"/>
          <w:szCs w:val="40"/>
        </w:rPr>
        <w:t>2)</w:t>
      </w:r>
      <w:r>
        <w:rPr>
          <w:rFonts w:ascii="標楷體" w:eastAsia="標楷體" w:hAnsi="標楷體" w:hint="eastAsia"/>
          <w:sz w:val="40"/>
          <w:szCs w:val="40"/>
        </w:rPr>
        <w:t>活體動物觀察。</w:t>
      </w:r>
    </w:p>
    <w:p w14:paraId="45B1761E" w14:textId="7E53BFEE" w:rsidR="002C505B" w:rsidRDefault="002C505B" w:rsidP="00C92865">
      <w:pPr>
        <w:rPr>
          <w:rFonts w:ascii="標楷體" w:eastAsia="標楷體" w:hAnsi="標楷體"/>
          <w:sz w:val="40"/>
          <w:szCs w:val="40"/>
        </w:rPr>
      </w:pPr>
      <w:r>
        <w:rPr>
          <w:rFonts w:ascii="標楷體" w:eastAsia="標楷體" w:hAnsi="標楷體" w:hint="eastAsia"/>
          <w:sz w:val="40"/>
          <w:szCs w:val="40"/>
        </w:rPr>
        <w:t>(</w:t>
      </w:r>
      <w:r>
        <w:rPr>
          <w:rFonts w:ascii="標楷體" w:eastAsia="標楷體" w:hAnsi="標楷體"/>
          <w:sz w:val="40"/>
          <w:szCs w:val="40"/>
        </w:rPr>
        <w:t>3)</w:t>
      </w:r>
      <w:r>
        <w:rPr>
          <w:rFonts w:ascii="標楷體" w:eastAsia="標楷體" w:hAnsi="標楷體" w:hint="eastAsia"/>
          <w:sz w:val="40"/>
          <w:szCs w:val="40"/>
        </w:rPr>
        <w:t>活體人腦觀察:</w:t>
      </w:r>
    </w:p>
    <w:p w14:paraId="6DF71A79" w14:textId="57365AA0" w:rsidR="002C505B" w:rsidRDefault="002C505B" w:rsidP="00C92865">
      <w:pPr>
        <w:rPr>
          <w:rFonts w:ascii="標楷體" w:eastAsia="標楷體" w:hAnsi="標楷體"/>
          <w:sz w:val="40"/>
          <w:szCs w:val="40"/>
        </w:rPr>
      </w:pPr>
      <w:r>
        <w:rPr>
          <w:rFonts w:ascii="標楷體" w:eastAsia="標楷體" w:hAnsi="標楷體"/>
          <w:sz w:val="40"/>
          <w:szCs w:val="40"/>
        </w:rPr>
        <w:t>a.</w:t>
      </w:r>
      <w:r>
        <w:rPr>
          <w:rFonts w:ascii="標楷體" w:eastAsia="標楷體" w:hAnsi="標楷體" w:hint="eastAsia"/>
          <w:sz w:val="40"/>
          <w:szCs w:val="40"/>
        </w:rPr>
        <w:t>腦波圖與ERPs。</w:t>
      </w:r>
    </w:p>
    <w:p w14:paraId="5B3F87C3" w14:textId="361DEA09" w:rsidR="002C505B" w:rsidRDefault="002C505B" w:rsidP="00C92865">
      <w:pPr>
        <w:rPr>
          <w:rFonts w:ascii="標楷體" w:eastAsia="標楷體" w:hAnsi="標楷體"/>
          <w:sz w:val="40"/>
          <w:szCs w:val="40"/>
        </w:rPr>
      </w:pPr>
      <w:proofErr w:type="spellStart"/>
      <w:r>
        <w:rPr>
          <w:rFonts w:ascii="標楷體" w:eastAsia="標楷體" w:hAnsi="標楷體" w:hint="eastAsia"/>
          <w:sz w:val="40"/>
          <w:szCs w:val="40"/>
        </w:rPr>
        <w:t>b</w:t>
      </w:r>
      <w:r>
        <w:rPr>
          <w:rFonts w:ascii="標楷體" w:eastAsia="標楷體" w:hAnsi="標楷體"/>
          <w:sz w:val="40"/>
          <w:szCs w:val="40"/>
        </w:rPr>
        <w:t>.</w:t>
      </w:r>
      <w:r>
        <w:rPr>
          <w:rFonts w:ascii="標楷體" w:eastAsia="標楷體" w:hAnsi="標楷體" w:hint="eastAsia"/>
          <w:sz w:val="40"/>
          <w:szCs w:val="40"/>
        </w:rPr>
        <w:t>X</w:t>
      </w:r>
      <w:proofErr w:type="spellEnd"/>
      <w:r>
        <w:rPr>
          <w:rFonts w:ascii="標楷體" w:eastAsia="標楷體" w:hAnsi="標楷體"/>
          <w:sz w:val="40"/>
          <w:szCs w:val="40"/>
        </w:rPr>
        <w:t>-ray</w:t>
      </w:r>
      <w:r>
        <w:rPr>
          <w:rFonts w:ascii="標楷體" w:eastAsia="標楷體" w:hAnsi="標楷體" w:hint="eastAsia"/>
          <w:sz w:val="40"/>
          <w:szCs w:val="40"/>
        </w:rPr>
        <w:t>。</w:t>
      </w:r>
    </w:p>
    <w:p w14:paraId="2F8B3F35" w14:textId="3B8C84B1" w:rsidR="002C505B" w:rsidRDefault="002C505B" w:rsidP="00C92865">
      <w:pPr>
        <w:rPr>
          <w:rFonts w:ascii="標楷體" w:eastAsia="標楷體" w:hAnsi="標楷體"/>
          <w:sz w:val="40"/>
          <w:szCs w:val="40"/>
        </w:rPr>
      </w:pPr>
      <w:proofErr w:type="spellStart"/>
      <w:r>
        <w:rPr>
          <w:rFonts w:ascii="標楷體" w:eastAsia="標楷體" w:hAnsi="標楷體" w:hint="eastAsia"/>
          <w:sz w:val="40"/>
          <w:szCs w:val="40"/>
        </w:rPr>
        <w:t>c</w:t>
      </w:r>
      <w:r>
        <w:rPr>
          <w:rFonts w:ascii="標楷體" w:eastAsia="標楷體" w:hAnsi="標楷體"/>
          <w:sz w:val="40"/>
          <w:szCs w:val="40"/>
        </w:rPr>
        <w:t>.fMRI</w:t>
      </w:r>
      <w:proofErr w:type="spellEnd"/>
      <w:r>
        <w:rPr>
          <w:rFonts w:ascii="標楷體" w:eastAsia="標楷體" w:hAnsi="標楷體" w:hint="eastAsia"/>
          <w:sz w:val="40"/>
          <w:szCs w:val="40"/>
        </w:rPr>
        <w:t>、PET scan、NI</w:t>
      </w:r>
      <w:r>
        <w:rPr>
          <w:rFonts w:ascii="標楷體" w:eastAsia="標楷體" w:hAnsi="標楷體"/>
          <w:sz w:val="40"/>
          <w:szCs w:val="40"/>
        </w:rPr>
        <w:t>RS</w:t>
      </w:r>
      <w:r>
        <w:rPr>
          <w:rFonts w:ascii="標楷體" w:eastAsia="標楷體" w:hAnsi="標楷體" w:hint="eastAsia"/>
          <w:sz w:val="40"/>
          <w:szCs w:val="40"/>
        </w:rPr>
        <w:t>等。</w:t>
      </w:r>
    </w:p>
    <w:p w14:paraId="18CB4874" w14:textId="1BA1E819" w:rsidR="002C505B" w:rsidRDefault="002C505B" w:rsidP="00C92865">
      <w:pPr>
        <w:rPr>
          <w:rFonts w:ascii="標楷體" w:eastAsia="標楷體" w:hAnsi="標楷體"/>
          <w:sz w:val="40"/>
          <w:szCs w:val="40"/>
        </w:rPr>
      </w:pPr>
      <w:r w:rsidRPr="002C505B">
        <w:rPr>
          <w:rFonts w:ascii="標楷體" w:eastAsia="標楷體" w:hAnsi="標楷體" w:hint="eastAsia"/>
          <w:color w:val="2E74B5" w:themeColor="accent5" w:themeShade="BF"/>
          <w:sz w:val="40"/>
          <w:szCs w:val="40"/>
        </w:rPr>
        <w:t>腦的構造</w:t>
      </w:r>
      <w:r>
        <w:rPr>
          <w:rFonts w:ascii="標楷體" w:eastAsia="標楷體" w:hAnsi="標楷體" w:hint="eastAsia"/>
          <w:sz w:val="40"/>
          <w:szCs w:val="40"/>
        </w:rPr>
        <w:t>:</w:t>
      </w:r>
    </w:p>
    <w:p w14:paraId="2D51C2F4" w14:textId="236818F8" w:rsidR="002C505B" w:rsidRDefault="002C505B" w:rsidP="00C92865">
      <w:pPr>
        <w:rPr>
          <w:rFonts w:ascii="標楷體" w:eastAsia="標楷體" w:hAnsi="標楷體"/>
          <w:sz w:val="40"/>
          <w:szCs w:val="40"/>
        </w:rPr>
      </w:pPr>
      <w:r>
        <w:rPr>
          <w:rFonts w:ascii="標楷體" w:eastAsia="標楷體" w:hAnsi="標楷體" w:hint="eastAsia"/>
          <w:sz w:val="40"/>
          <w:szCs w:val="40"/>
        </w:rPr>
        <w:t>1</w:t>
      </w:r>
      <w:r>
        <w:rPr>
          <w:rFonts w:ascii="標楷體" w:eastAsia="標楷體" w:hAnsi="標楷體"/>
          <w:sz w:val="40"/>
          <w:szCs w:val="40"/>
        </w:rPr>
        <w:t>.</w:t>
      </w:r>
      <w:r>
        <w:rPr>
          <w:rFonts w:ascii="標楷體" w:eastAsia="標楷體" w:hAnsi="標楷體" w:hint="eastAsia"/>
          <w:sz w:val="40"/>
          <w:szCs w:val="40"/>
        </w:rPr>
        <w:t>後腦:</w:t>
      </w:r>
    </w:p>
    <w:p w14:paraId="6B92B077" w14:textId="72500398" w:rsidR="002C505B" w:rsidRDefault="002C505B" w:rsidP="00C92865">
      <w:pPr>
        <w:rPr>
          <w:rFonts w:ascii="標楷體" w:eastAsia="標楷體" w:hAnsi="標楷體"/>
          <w:sz w:val="40"/>
          <w:szCs w:val="40"/>
        </w:rPr>
      </w:pPr>
      <w:r>
        <w:rPr>
          <w:rFonts w:ascii="標楷體" w:eastAsia="標楷體" w:hAnsi="標楷體" w:hint="eastAsia"/>
          <w:sz w:val="40"/>
          <w:szCs w:val="40"/>
        </w:rPr>
        <w:lastRenderedPageBreak/>
        <w:t>(</w:t>
      </w:r>
      <w:r>
        <w:rPr>
          <w:rFonts w:ascii="標楷體" w:eastAsia="標楷體" w:hAnsi="標楷體"/>
          <w:sz w:val="40"/>
          <w:szCs w:val="40"/>
        </w:rPr>
        <w:t>1)</w:t>
      </w:r>
      <w:r>
        <w:rPr>
          <w:rFonts w:ascii="標楷體" w:eastAsia="標楷體" w:hAnsi="標楷體" w:hint="eastAsia"/>
          <w:sz w:val="40"/>
          <w:szCs w:val="40"/>
        </w:rPr>
        <w:t>延腦。</w:t>
      </w:r>
    </w:p>
    <w:p w14:paraId="4E1E32AC" w14:textId="507F13BE" w:rsidR="002C505B" w:rsidRDefault="002C505B" w:rsidP="00C92865">
      <w:pPr>
        <w:rPr>
          <w:rFonts w:ascii="標楷體" w:eastAsia="標楷體" w:hAnsi="標楷體"/>
          <w:sz w:val="40"/>
          <w:szCs w:val="40"/>
        </w:rPr>
      </w:pPr>
      <w:r>
        <w:rPr>
          <w:rFonts w:ascii="標楷體" w:eastAsia="標楷體" w:hAnsi="標楷體" w:hint="eastAsia"/>
          <w:sz w:val="40"/>
          <w:szCs w:val="40"/>
        </w:rPr>
        <w:t>(</w:t>
      </w:r>
      <w:r>
        <w:rPr>
          <w:rFonts w:ascii="標楷體" w:eastAsia="標楷體" w:hAnsi="標楷體"/>
          <w:sz w:val="40"/>
          <w:szCs w:val="40"/>
        </w:rPr>
        <w:t>2)</w:t>
      </w:r>
      <w:r>
        <w:rPr>
          <w:rFonts w:ascii="標楷體" w:eastAsia="標楷體" w:hAnsi="標楷體" w:hint="eastAsia"/>
          <w:sz w:val="40"/>
          <w:szCs w:val="40"/>
        </w:rPr>
        <w:t>橋腦。</w:t>
      </w:r>
    </w:p>
    <w:p w14:paraId="1721078A" w14:textId="26F1C61D" w:rsidR="002C505B" w:rsidRDefault="002C505B" w:rsidP="00C92865">
      <w:pPr>
        <w:rPr>
          <w:rFonts w:ascii="標楷體" w:eastAsia="標楷體" w:hAnsi="標楷體"/>
          <w:sz w:val="40"/>
          <w:szCs w:val="40"/>
        </w:rPr>
      </w:pPr>
      <w:r>
        <w:rPr>
          <w:rFonts w:ascii="標楷體" w:eastAsia="標楷體" w:hAnsi="標楷體"/>
          <w:sz w:val="40"/>
          <w:szCs w:val="40"/>
        </w:rPr>
        <w:t>(3)</w:t>
      </w:r>
      <w:r>
        <w:rPr>
          <w:rFonts w:ascii="標楷體" w:eastAsia="標楷體" w:hAnsi="標楷體" w:hint="eastAsia"/>
          <w:sz w:val="40"/>
          <w:szCs w:val="40"/>
        </w:rPr>
        <w:t>網狀結構。</w:t>
      </w:r>
    </w:p>
    <w:p w14:paraId="644F9A30" w14:textId="4BCA8BD6" w:rsidR="002C505B" w:rsidRDefault="002C505B" w:rsidP="00C92865">
      <w:pPr>
        <w:rPr>
          <w:rFonts w:ascii="標楷體" w:eastAsia="標楷體" w:hAnsi="標楷體"/>
          <w:sz w:val="40"/>
          <w:szCs w:val="40"/>
        </w:rPr>
      </w:pPr>
      <w:r>
        <w:rPr>
          <w:rFonts w:ascii="標楷體" w:eastAsia="標楷體" w:hAnsi="標楷體" w:hint="eastAsia"/>
          <w:sz w:val="40"/>
          <w:szCs w:val="40"/>
        </w:rPr>
        <w:t>(</w:t>
      </w:r>
      <w:r>
        <w:rPr>
          <w:rFonts w:ascii="標楷體" w:eastAsia="標楷體" w:hAnsi="標楷體"/>
          <w:sz w:val="40"/>
          <w:szCs w:val="40"/>
        </w:rPr>
        <w:t>4)</w:t>
      </w:r>
      <w:r>
        <w:rPr>
          <w:rFonts w:ascii="標楷體" w:eastAsia="標楷體" w:hAnsi="標楷體" w:hint="eastAsia"/>
          <w:sz w:val="40"/>
          <w:szCs w:val="40"/>
        </w:rPr>
        <w:t>小腦。</w:t>
      </w:r>
    </w:p>
    <w:p w14:paraId="21306939" w14:textId="34635F91" w:rsidR="002C505B" w:rsidRDefault="002C505B" w:rsidP="00C92865">
      <w:pPr>
        <w:rPr>
          <w:rFonts w:ascii="標楷體" w:eastAsia="標楷體" w:hAnsi="標楷體"/>
          <w:sz w:val="40"/>
          <w:szCs w:val="40"/>
        </w:rPr>
      </w:pPr>
      <w:r>
        <w:rPr>
          <w:rFonts w:ascii="標楷體" w:eastAsia="標楷體" w:hAnsi="標楷體" w:hint="eastAsia"/>
          <w:sz w:val="40"/>
          <w:szCs w:val="40"/>
        </w:rPr>
        <w:t>2</w:t>
      </w:r>
      <w:r>
        <w:rPr>
          <w:rFonts w:ascii="標楷體" w:eastAsia="標楷體" w:hAnsi="標楷體"/>
          <w:sz w:val="40"/>
          <w:szCs w:val="40"/>
        </w:rPr>
        <w:t>.</w:t>
      </w:r>
      <w:r>
        <w:rPr>
          <w:rFonts w:ascii="標楷體" w:eastAsia="標楷體" w:hAnsi="標楷體" w:hint="eastAsia"/>
          <w:sz w:val="40"/>
          <w:szCs w:val="40"/>
        </w:rPr>
        <w:t>中腦:</w:t>
      </w:r>
    </w:p>
    <w:p w14:paraId="63561ACF" w14:textId="24211247" w:rsidR="002C505B" w:rsidRDefault="002C505B" w:rsidP="00C92865">
      <w:pPr>
        <w:rPr>
          <w:rFonts w:ascii="標楷體" w:eastAsia="標楷體" w:hAnsi="標楷體"/>
          <w:sz w:val="40"/>
          <w:szCs w:val="40"/>
        </w:rPr>
      </w:pPr>
      <w:r>
        <w:rPr>
          <w:rFonts w:ascii="標楷體" w:eastAsia="標楷體" w:hAnsi="標楷體" w:hint="eastAsia"/>
          <w:sz w:val="40"/>
          <w:szCs w:val="40"/>
        </w:rPr>
        <w:t>(</w:t>
      </w:r>
      <w:r>
        <w:rPr>
          <w:rFonts w:ascii="標楷體" w:eastAsia="標楷體" w:hAnsi="標楷體"/>
          <w:sz w:val="40"/>
          <w:szCs w:val="40"/>
        </w:rPr>
        <w:t>1)</w:t>
      </w:r>
      <w:r>
        <w:rPr>
          <w:rFonts w:ascii="標楷體" w:eastAsia="標楷體" w:hAnsi="標楷體" w:hint="eastAsia"/>
          <w:sz w:val="40"/>
          <w:szCs w:val="40"/>
        </w:rPr>
        <w:t>小丘和下丘。</w:t>
      </w:r>
    </w:p>
    <w:p w14:paraId="67E0B77F" w14:textId="20E5ECE2" w:rsidR="002C505B" w:rsidRDefault="002C505B" w:rsidP="00C92865">
      <w:pPr>
        <w:rPr>
          <w:rFonts w:ascii="標楷體" w:eastAsia="標楷體" w:hAnsi="標楷體"/>
          <w:sz w:val="40"/>
          <w:szCs w:val="40"/>
        </w:rPr>
      </w:pPr>
      <w:r>
        <w:rPr>
          <w:rFonts w:ascii="標楷體" w:eastAsia="標楷體" w:hAnsi="標楷體" w:hint="eastAsia"/>
          <w:sz w:val="40"/>
          <w:szCs w:val="40"/>
        </w:rPr>
        <w:t>(</w:t>
      </w:r>
      <w:r>
        <w:rPr>
          <w:rFonts w:ascii="標楷體" w:eastAsia="標楷體" w:hAnsi="標楷體"/>
          <w:sz w:val="40"/>
          <w:szCs w:val="40"/>
        </w:rPr>
        <w:t>2)</w:t>
      </w:r>
      <w:r>
        <w:rPr>
          <w:rFonts w:ascii="標楷體" w:eastAsia="標楷體" w:hAnsi="標楷體" w:hint="eastAsia"/>
          <w:sz w:val="40"/>
          <w:szCs w:val="40"/>
        </w:rPr>
        <w:t>黑質體。</w:t>
      </w:r>
    </w:p>
    <w:p w14:paraId="781559CA" w14:textId="2FBD5B24" w:rsidR="002C505B" w:rsidRDefault="002C505B" w:rsidP="00C92865">
      <w:pPr>
        <w:rPr>
          <w:rFonts w:ascii="標楷體" w:eastAsia="標楷體" w:hAnsi="標楷體"/>
          <w:sz w:val="40"/>
          <w:szCs w:val="40"/>
        </w:rPr>
      </w:pPr>
      <w:r>
        <w:rPr>
          <w:rFonts w:ascii="標楷體" w:eastAsia="標楷體" w:hAnsi="標楷體" w:hint="eastAsia"/>
          <w:sz w:val="40"/>
          <w:szCs w:val="40"/>
        </w:rPr>
        <w:t>3</w:t>
      </w:r>
      <w:r>
        <w:rPr>
          <w:rFonts w:ascii="標楷體" w:eastAsia="標楷體" w:hAnsi="標楷體"/>
          <w:sz w:val="40"/>
          <w:szCs w:val="40"/>
        </w:rPr>
        <w:t>.</w:t>
      </w:r>
      <w:r>
        <w:rPr>
          <w:rFonts w:ascii="標楷體" w:eastAsia="標楷體" w:hAnsi="標楷體" w:hint="eastAsia"/>
          <w:sz w:val="40"/>
          <w:szCs w:val="40"/>
        </w:rPr>
        <w:t>前腦:</w:t>
      </w:r>
    </w:p>
    <w:p w14:paraId="1E3D5399" w14:textId="0CC07793" w:rsidR="002C505B" w:rsidRDefault="002C505B" w:rsidP="00C92865">
      <w:pPr>
        <w:rPr>
          <w:rFonts w:ascii="標楷體" w:eastAsia="標楷體" w:hAnsi="標楷體"/>
          <w:sz w:val="40"/>
          <w:szCs w:val="40"/>
        </w:rPr>
      </w:pPr>
      <w:r>
        <w:rPr>
          <w:rFonts w:ascii="標楷體" w:eastAsia="標楷體" w:hAnsi="標楷體" w:hint="eastAsia"/>
          <w:sz w:val="40"/>
          <w:szCs w:val="40"/>
        </w:rPr>
        <w:t>(</w:t>
      </w:r>
      <w:r>
        <w:rPr>
          <w:rFonts w:ascii="標楷體" w:eastAsia="標楷體" w:hAnsi="標楷體"/>
          <w:sz w:val="40"/>
          <w:szCs w:val="40"/>
        </w:rPr>
        <w:t>1</w:t>
      </w:r>
      <w:r>
        <w:rPr>
          <w:rFonts w:ascii="標楷體" w:eastAsia="標楷體" w:hAnsi="標楷體" w:hint="eastAsia"/>
          <w:sz w:val="40"/>
          <w:szCs w:val="40"/>
        </w:rPr>
        <w:t>)視丘。</w:t>
      </w:r>
    </w:p>
    <w:p w14:paraId="36308CA2" w14:textId="7B18FA2E" w:rsidR="002C505B" w:rsidRDefault="002C505B" w:rsidP="00C92865">
      <w:pPr>
        <w:rPr>
          <w:rFonts w:ascii="標楷體" w:eastAsia="標楷體" w:hAnsi="標楷體"/>
          <w:sz w:val="40"/>
          <w:szCs w:val="40"/>
        </w:rPr>
      </w:pPr>
      <w:r>
        <w:rPr>
          <w:rFonts w:ascii="標楷體" w:eastAsia="標楷體" w:hAnsi="標楷體" w:hint="eastAsia"/>
          <w:sz w:val="40"/>
          <w:szCs w:val="40"/>
        </w:rPr>
        <w:t>(</w:t>
      </w:r>
      <w:r>
        <w:rPr>
          <w:rFonts w:ascii="標楷體" w:eastAsia="標楷體" w:hAnsi="標楷體"/>
          <w:sz w:val="40"/>
          <w:szCs w:val="40"/>
        </w:rPr>
        <w:t>2</w:t>
      </w:r>
      <w:r>
        <w:rPr>
          <w:rFonts w:ascii="標楷體" w:eastAsia="標楷體" w:hAnsi="標楷體" w:hint="eastAsia"/>
          <w:sz w:val="40"/>
          <w:szCs w:val="40"/>
        </w:rPr>
        <w:t>)下視丘。</w:t>
      </w:r>
    </w:p>
    <w:p w14:paraId="5211A1A5" w14:textId="0388DA71" w:rsidR="002C505B" w:rsidRDefault="002C505B" w:rsidP="00C92865">
      <w:pPr>
        <w:rPr>
          <w:rFonts w:ascii="標楷體" w:eastAsia="標楷體" w:hAnsi="標楷體"/>
          <w:sz w:val="40"/>
          <w:szCs w:val="40"/>
        </w:rPr>
      </w:pPr>
      <w:r>
        <w:rPr>
          <w:rFonts w:ascii="標楷體" w:eastAsia="標楷體" w:hAnsi="標楷體" w:hint="eastAsia"/>
          <w:sz w:val="40"/>
          <w:szCs w:val="40"/>
        </w:rPr>
        <w:t>(</w:t>
      </w:r>
      <w:r>
        <w:rPr>
          <w:rFonts w:ascii="標楷體" w:eastAsia="標楷體" w:hAnsi="標楷體"/>
          <w:sz w:val="40"/>
          <w:szCs w:val="40"/>
        </w:rPr>
        <w:t>3</w:t>
      </w:r>
      <w:r>
        <w:rPr>
          <w:rFonts w:ascii="標楷體" w:eastAsia="標楷體" w:hAnsi="標楷體" w:hint="eastAsia"/>
          <w:sz w:val="40"/>
          <w:szCs w:val="40"/>
        </w:rPr>
        <w:t>)腦下腺。</w:t>
      </w:r>
    </w:p>
    <w:p w14:paraId="1EA816B6" w14:textId="1D4ABA1B" w:rsidR="002C505B" w:rsidRDefault="002C505B" w:rsidP="00C92865">
      <w:pPr>
        <w:rPr>
          <w:rFonts w:ascii="標楷體" w:eastAsia="標楷體" w:hAnsi="標楷體"/>
          <w:sz w:val="40"/>
          <w:szCs w:val="40"/>
        </w:rPr>
      </w:pPr>
      <w:r>
        <w:rPr>
          <w:rFonts w:ascii="標楷體" w:eastAsia="標楷體" w:hAnsi="標楷體" w:hint="eastAsia"/>
          <w:sz w:val="40"/>
          <w:szCs w:val="40"/>
        </w:rPr>
        <w:t>(</w:t>
      </w:r>
      <w:r>
        <w:rPr>
          <w:rFonts w:ascii="標楷體" w:eastAsia="標楷體" w:hAnsi="標楷體"/>
          <w:sz w:val="40"/>
          <w:szCs w:val="40"/>
        </w:rPr>
        <w:t>4</w:t>
      </w:r>
      <w:r>
        <w:rPr>
          <w:rFonts w:ascii="標楷體" w:eastAsia="標楷體" w:hAnsi="標楷體" w:hint="eastAsia"/>
          <w:sz w:val="40"/>
          <w:szCs w:val="40"/>
        </w:rPr>
        <w:t>)邊緣系統。</w:t>
      </w:r>
    </w:p>
    <w:p w14:paraId="0E5E4108" w14:textId="33E13AD8" w:rsidR="002C505B" w:rsidRDefault="002C505B" w:rsidP="00C92865">
      <w:pPr>
        <w:rPr>
          <w:rFonts w:ascii="標楷體" w:eastAsia="標楷體" w:hAnsi="標楷體"/>
          <w:sz w:val="40"/>
          <w:szCs w:val="40"/>
        </w:rPr>
      </w:pPr>
      <w:r>
        <w:rPr>
          <w:rFonts w:ascii="標楷體" w:eastAsia="標楷體" w:hAnsi="標楷體" w:hint="eastAsia"/>
          <w:sz w:val="40"/>
          <w:szCs w:val="40"/>
        </w:rPr>
        <w:t>(</w:t>
      </w:r>
      <w:r>
        <w:rPr>
          <w:rFonts w:ascii="標楷體" w:eastAsia="標楷體" w:hAnsi="標楷體"/>
          <w:sz w:val="40"/>
          <w:szCs w:val="40"/>
        </w:rPr>
        <w:t>5</w:t>
      </w:r>
      <w:r>
        <w:rPr>
          <w:rFonts w:ascii="標楷體" w:eastAsia="標楷體" w:hAnsi="標楷體" w:hint="eastAsia"/>
          <w:sz w:val="40"/>
          <w:szCs w:val="40"/>
        </w:rPr>
        <w:t>)大腦皮質。</w:t>
      </w:r>
    </w:p>
    <w:p w14:paraId="629B2D62" w14:textId="4E576AEC" w:rsidR="002C505B" w:rsidRDefault="002C505B" w:rsidP="00C92865">
      <w:pPr>
        <w:rPr>
          <w:rFonts w:ascii="標楷體" w:eastAsia="標楷體" w:hAnsi="標楷體"/>
          <w:sz w:val="40"/>
          <w:szCs w:val="40"/>
        </w:rPr>
      </w:pPr>
      <w:r>
        <w:rPr>
          <w:noProof/>
        </w:rPr>
        <w:lastRenderedPageBreak/>
        <w:drawing>
          <wp:inline distT="0" distB="0" distL="0" distR="0" wp14:anchorId="78AC4618" wp14:editId="61492683">
            <wp:extent cx="5274310" cy="2966720"/>
            <wp:effectExtent l="0" t="0" r="2540" b="508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2966720"/>
                    </a:xfrm>
                    <a:prstGeom prst="rect">
                      <a:avLst/>
                    </a:prstGeom>
                  </pic:spPr>
                </pic:pic>
              </a:graphicData>
            </a:graphic>
          </wp:inline>
        </w:drawing>
      </w:r>
    </w:p>
    <w:p w14:paraId="0AADB8D4" w14:textId="048B30DF" w:rsidR="002C505B" w:rsidRDefault="00E76931" w:rsidP="00C92865">
      <w:pPr>
        <w:rPr>
          <w:rFonts w:ascii="標楷體" w:eastAsia="標楷體" w:hAnsi="標楷體"/>
          <w:sz w:val="40"/>
          <w:szCs w:val="40"/>
        </w:rPr>
      </w:pPr>
      <w:r>
        <w:rPr>
          <w:noProof/>
        </w:rPr>
        <w:drawing>
          <wp:inline distT="0" distB="0" distL="0" distR="0" wp14:anchorId="7AC1E8F6" wp14:editId="461DE947">
            <wp:extent cx="5274310" cy="2966720"/>
            <wp:effectExtent l="0" t="0" r="2540" b="508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2966720"/>
                    </a:xfrm>
                    <a:prstGeom prst="rect">
                      <a:avLst/>
                    </a:prstGeom>
                  </pic:spPr>
                </pic:pic>
              </a:graphicData>
            </a:graphic>
          </wp:inline>
        </w:drawing>
      </w:r>
    </w:p>
    <w:p w14:paraId="6ADE99F3" w14:textId="48F5B39D" w:rsidR="00E76931" w:rsidRDefault="00E76931" w:rsidP="00C92865">
      <w:pPr>
        <w:rPr>
          <w:rFonts w:ascii="標楷體" w:eastAsia="標楷體" w:hAnsi="標楷體"/>
          <w:sz w:val="40"/>
          <w:szCs w:val="40"/>
        </w:rPr>
      </w:pPr>
      <w:r w:rsidRPr="00E76931">
        <w:rPr>
          <w:rFonts w:ascii="標楷體" w:eastAsia="標楷體" w:hAnsi="標楷體" w:hint="eastAsia"/>
          <w:color w:val="2E74B5" w:themeColor="accent5" w:themeShade="BF"/>
          <w:sz w:val="40"/>
          <w:szCs w:val="40"/>
        </w:rPr>
        <w:t>大腦與功能</w:t>
      </w:r>
      <w:r>
        <w:rPr>
          <w:rFonts w:ascii="標楷體" w:eastAsia="標楷體" w:hAnsi="標楷體" w:hint="eastAsia"/>
          <w:sz w:val="40"/>
          <w:szCs w:val="40"/>
        </w:rPr>
        <w:t>:</w:t>
      </w:r>
    </w:p>
    <w:p w14:paraId="14F87C1C" w14:textId="5FE391B5" w:rsidR="00E76931" w:rsidRDefault="00E76931" w:rsidP="00C92865">
      <w:pPr>
        <w:rPr>
          <w:rFonts w:ascii="標楷體" w:eastAsia="標楷體" w:hAnsi="標楷體"/>
          <w:sz w:val="40"/>
          <w:szCs w:val="40"/>
        </w:rPr>
      </w:pPr>
      <w:r>
        <w:rPr>
          <w:noProof/>
        </w:rPr>
        <w:lastRenderedPageBreak/>
        <w:drawing>
          <wp:inline distT="0" distB="0" distL="0" distR="0" wp14:anchorId="6647655E" wp14:editId="4DFF8D7B">
            <wp:extent cx="5274310" cy="2966720"/>
            <wp:effectExtent l="0" t="0" r="2540" b="508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2966720"/>
                    </a:xfrm>
                    <a:prstGeom prst="rect">
                      <a:avLst/>
                    </a:prstGeom>
                  </pic:spPr>
                </pic:pic>
              </a:graphicData>
            </a:graphic>
          </wp:inline>
        </w:drawing>
      </w:r>
    </w:p>
    <w:p w14:paraId="3859A76B" w14:textId="56C3375D" w:rsidR="00E76931" w:rsidRDefault="00E76931" w:rsidP="00C92865">
      <w:pPr>
        <w:rPr>
          <w:rFonts w:ascii="標楷體" w:eastAsia="標楷體" w:hAnsi="標楷體"/>
          <w:sz w:val="40"/>
          <w:szCs w:val="40"/>
        </w:rPr>
      </w:pPr>
      <w:r w:rsidRPr="007915ED">
        <w:rPr>
          <w:rFonts w:ascii="標楷體" w:eastAsia="標楷體" w:hAnsi="標楷體" w:hint="eastAsia"/>
          <w:color w:val="2E74B5" w:themeColor="accent5" w:themeShade="BF"/>
          <w:sz w:val="40"/>
          <w:szCs w:val="40"/>
        </w:rPr>
        <w:t>腦的功能(皮質區)</w:t>
      </w:r>
      <w:r>
        <w:rPr>
          <w:rFonts w:ascii="標楷體" w:eastAsia="標楷體" w:hAnsi="標楷體" w:hint="eastAsia"/>
          <w:sz w:val="40"/>
          <w:szCs w:val="40"/>
        </w:rPr>
        <w:t>:</w:t>
      </w:r>
    </w:p>
    <w:p w14:paraId="1A2FDB55" w14:textId="4D4B949E" w:rsidR="00E76931" w:rsidRDefault="00E76931" w:rsidP="00C92865">
      <w:pPr>
        <w:rPr>
          <w:rFonts w:ascii="標楷體" w:eastAsia="標楷體" w:hAnsi="標楷體"/>
          <w:sz w:val="40"/>
          <w:szCs w:val="40"/>
        </w:rPr>
      </w:pPr>
      <w:r>
        <w:rPr>
          <w:rFonts w:ascii="標楷體" w:eastAsia="標楷體" w:hAnsi="標楷體" w:hint="eastAsia"/>
          <w:sz w:val="40"/>
          <w:szCs w:val="40"/>
        </w:rPr>
        <w:t>1</w:t>
      </w:r>
      <w:r>
        <w:rPr>
          <w:rFonts w:ascii="標楷體" w:eastAsia="標楷體" w:hAnsi="標楷體"/>
          <w:sz w:val="40"/>
          <w:szCs w:val="40"/>
        </w:rPr>
        <w:t>.</w:t>
      </w:r>
      <w:r>
        <w:rPr>
          <w:rFonts w:ascii="標楷體" w:eastAsia="標楷體" w:hAnsi="標楷體" w:hint="eastAsia"/>
          <w:sz w:val="40"/>
          <w:szCs w:val="40"/>
        </w:rPr>
        <w:t>大腦表面有很大部分(約80%)由皮質覆蓋，大腦表面的一層薄薄組織(0.2cm)包含許多層縐摺，攤平約有2平方英尺。</w:t>
      </w:r>
    </w:p>
    <w:p w14:paraId="6791508E" w14:textId="47E79495" w:rsidR="00E76931" w:rsidRDefault="00E76931" w:rsidP="00C92865">
      <w:pPr>
        <w:rPr>
          <w:rFonts w:ascii="標楷體" w:eastAsia="標楷體" w:hAnsi="標楷體"/>
          <w:sz w:val="40"/>
          <w:szCs w:val="40"/>
        </w:rPr>
      </w:pPr>
      <w:r>
        <w:rPr>
          <w:rFonts w:ascii="標楷體" w:eastAsia="標楷體" w:hAnsi="標楷體" w:hint="eastAsia"/>
          <w:sz w:val="40"/>
          <w:szCs w:val="40"/>
        </w:rPr>
        <w:t>2</w:t>
      </w:r>
      <w:r>
        <w:rPr>
          <w:rFonts w:ascii="標楷體" w:eastAsia="標楷體" w:hAnsi="標楷體"/>
          <w:sz w:val="40"/>
          <w:szCs w:val="40"/>
        </w:rPr>
        <w:t>.</w:t>
      </w:r>
      <w:r>
        <w:rPr>
          <w:rFonts w:ascii="標楷體" w:eastAsia="標楷體" w:hAnsi="標楷體" w:hint="eastAsia"/>
          <w:sz w:val="40"/>
          <w:szCs w:val="40"/>
        </w:rPr>
        <w:t>可分為四個功能相異的皮質區，額葉、頂葉、枕葉、顳葉。</w:t>
      </w:r>
    </w:p>
    <w:p w14:paraId="1A3C02AE" w14:textId="4313B72B" w:rsidR="007915ED" w:rsidRDefault="007915ED" w:rsidP="00C92865">
      <w:pPr>
        <w:rPr>
          <w:rFonts w:ascii="標楷體" w:eastAsia="標楷體" w:hAnsi="標楷體"/>
          <w:sz w:val="40"/>
          <w:szCs w:val="40"/>
        </w:rPr>
      </w:pPr>
      <w:r>
        <w:rPr>
          <w:noProof/>
        </w:rPr>
        <w:drawing>
          <wp:inline distT="0" distB="0" distL="0" distR="0" wp14:anchorId="0D28E3D2" wp14:editId="393861FB">
            <wp:extent cx="5274310" cy="2966720"/>
            <wp:effectExtent l="0" t="0" r="2540" b="508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2966720"/>
                    </a:xfrm>
                    <a:prstGeom prst="rect">
                      <a:avLst/>
                    </a:prstGeom>
                  </pic:spPr>
                </pic:pic>
              </a:graphicData>
            </a:graphic>
          </wp:inline>
        </w:drawing>
      </w:r>
    </w:p>
    <w:p w14:paraId="6666D66B" w14:textId="233F41C5" w:rsidR="007915ED" w:rsidRDefault="007915ED" w:rsidP="00C92865">
      <w:pPr>
        <w:rPr>
          <w:rFonts w:ascii="標楷體" w:eastAsia="標楷體" w:hAnsi="標楷體"/>
          <w:sz w:val="40"/>
          <w:szCs w:val="40"/>
        </w:rPr>
      </w:pPr>
      <w:r>
        <w:rPr>
          <w:noProof/>
        </w:rPr>
        <w:lastRenderedPageBreak/>
        <w:drawing>
          <wp:inline distT="0" distB="0" distL="0" distR="0" wp14:anchorId="69C7CAFD" wp14:editId="60F1470A">
            <wp:extent cx="5274310" cy="2966720"/>
            <wp:effectExtent l="0" t="0" r="2540" b="508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2966720"/>
                    </a:xfrm>
                    <a:prstGeom prst="rect">
                      <a:avLst/>
                    </a:prstGeom>
                  </pic:spPr>
                </pic:pic>
              </a:graphicData>
            </a:graphic>
          </wp:inline>
        </w:drawing>
      </w:r>
    </w:p>
    <w:p w14:paraId="4CCAF510" w14:textId="1DF337FB" w:rsidR="007915ED" w:rsidRDefault="007915ED" w:rsidP="00C92865">
      <w:pPr>
        <w:rPr>
          <w:rFonts w:ascii="標楷體" w:eastAsia="標楷體" w:hAnsi="標楷體"/>
          <w:sz w:val="40"/>
          <w:szCs w:val="40"/>
        </w:rPr>
      </w:pPr>
      <w:r>
        <w:rPr>
          <w:rFonts w:ascii="標楷體" w:eastAsia="標楷體" w:hAnsi="標楷體" w:hint="eastAsia"/>
          <w:sz w:val="40"/>
          <w:szCs w:val="40"/>
        </w:rPr>
        <w:t>大腦分成左右兩半腦異側傳輸，以胼胝體做連結。</w:t>
      </w:r>
    </w:p>
    <w:p w14:paraId="16B749CA" w14:textId="06EB2DE7" w:rsidR="007915ED" w:rsidRDefault="007915ED" w:rsidP="00C92865">
      <w:pPr>
        <w:rPr>
          <w:rFonts w:ascii="標楷體" w:eastAsia="標楷體" w:hAnsi="標楷體"/>
          <w:sz w:val="40"/>
          <w:szCs w:val="40"/>
        </w:rPr>
      </w:pPr>
      <w:r>
        <w:rPr>
          <w:noProof/>
        </w:rPr>
        <w:drawing>
          <wp:inline distT="0" distB="0" distL="0" distR="0" wp14:anchorId="5572100F" wp14:editId="7BF52722">
            <wp:extent cx="5274310" cy="2966720"/>
            <wp:effectExtent l="0" t="0" r="2540" b="508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966720"/>
                    </a:xfrm>
                    <a:prstGeom prst="rect">
                      <a:avLst/>
                    </a:prstGeom>
                  </pic:spPr>
                </pic:pic>
              </a:graphicData>
            </a:graphic>
          </wp:inline>
        </w:drawing>
      </w:r>
    </w:p>
    <w:p w14:paraId="074CB5C9" w14:textId="01AEABF8" w:rsidR="007915ED" w:rsidRDefault="007915ED" w:rsidP="00C92865">
      <w:pPr>
        <w:rPr>
          <w:rFonts w:ascii="標楷體" w:eastAsia="標楷體" w:hAnsi="標楷體"/>
          <w:sz w:val="40"/>
          <w:szCs w:val="40"/>
        </w:rPr>
      </w:pPr>
      <w:r w:rsidRPr="007915ED">
        <w:rPr>
          <w:rFonts w:ascii="標楷體" w:eastAsia="標楷體" w:hAnsi="標楷體" w:hint="eastAsia"/>
          <w:color w:val="2E74B5" w:themeColor="accent5" w:themeShade="BF"/>
          <w:sz w:val="40"/>
          <w:szCs w:val="40"/>
        </w:rPr>
        <w:t>大腦皮質區域圖</w:t>
      </w:r>
      <w:r>
        <w:rPr>
          <w:rFonts w:ascii="標楷體" w:eastAsia="標楷體" w:hAnsi="標楷體" w:hint="eastAsia"/>
          <w:sz w:val="40"/>
          <w:szCs w:val="40"/>
        </w:rPr>
        <w:t>:</w:t>
      </w:r>
    </w:p>
    <w:p w14:paraId="25080796" w14:textId="6027CCA5" w:rsidR="007915ED" w:rsidRDefault="007915ED" w:rsidP="00C92865">
      <w:pPr>
        <w:rPr>
          <w:rFonts w:ascii="標楷體" w:eastAsia="標楷體" w:hAnsi="標楷體"/>
          <w:sz w:val="40"/>
          <w:szCs w:val="40"/>
        </w:rPr>
      </w:pPr>
      <w:r>
        <w:rPr>
          <w:noProof/>
        </w:rPr>
        <w:lastRenderedPageBreak/>
        <w:drawing>
          <wp:inline distT="0" distB="0" distL="0" distR="0" wp14:anchorId="266888BD" wp14:editId="5EAE4F5F">
            <wp:extent cx="5274310" cy="2966720"/>
            <wp:effectExtent l="0" t="0" r="2540" b="508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966720"/>
                    </a:xfrm>
                    <a:prstGeom prst="rect">
                      <a:avLst/>
                    </a:prstGeom>
                  </pic:spPr>
                </pic:pic>
              </a:graphicData>
            </a:graphic>
          </wp:inline>
        </w:drawing>
      </w:r>
    </w:p>
    <w:p w14:paraId="71E2CDAD" w14:textId="25DA22E4" w:rsidR="007915ED" w:rsidRDefault="007915ED" w:rsidP="00C92865">
      <w:pPr>
        <w:rPr>
          <w:rFonts w:ascii="標楷體" w:eastAsia="標楷體" w:hAnsi="標楷體"/>
          <w:sz w:val="40"/>
          <w:szCs w:val="40"/>
        </w:rPr>
      </w:pPr>
      <w:r>
        <w:rPr>
          <w:noProof/>
        </w:rPr>
        <w:drawing>
          <wp:inline distT="0" distB="0" distL="0" distR="0" wp14:anchorId="4B2CF45B" wp14:editId="105EF498">
            <wp:extent cx="5274310" cy="2966720"/>
            <wp:effectExtent l="0" t="0" r="2540" b="508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966720"/>
                    </a:xfrm>
                    <a:prstGeom prst="rect">
                      <a:avLst/>
                    </a:prstGeom>
                  </pic:spPr>
                </pic:pic>
              </a:graphicData>
            </a:graphic>
          </wp:inline>
        </w:drawing>
      </w:r>
    </w:p>
    <w:p w14:paraId="3C795D18" w14:textId="74424F7B" w:rsidR="007915ED" w:rsidRDefault="00BB5454" w:rsidP="00C92865">
      <w:pPr>
        <w:rPr>
          <w:rFonts w:ascii="標楷體" w:eastAsia="標楷體" w:hAnsi="標楷體"/>
          <w:sz w:val="40"/>
          <w:szCs w:val="40"/>
        </w:rPr>
      </w:pPr>
      <w:r w:rsidRPr="00BB5454">
        <w:rPr>
          <w:rFonts w:ascii="標楷體" w:eastAsia="標楷體" w:hAnsi="標楷體" w:hint="eastAsia"/>
          <w:color w:val="2E74B5" w:themeColor="accent5" w:themeShade="BF"/>
          <w:sz w:val="40"/>
          <w:szCs w:val="40"/>
        </w:rPr>
        <w:t>大腦損傷(brain lesions)</w:t>
      </w:r>
      <w:r>
        <w:rPr>
          <w:rFonts w:ascii="標楷體" w:eastAsia="標楷體" w:hAnsi="標楷體"/>
          <w:sz w:val="40"/>
          <w:szCs w:val="40"/>
        </w:rPr>
        <w:t>:</w:t>
      </w:r>
    </w:p>
    <w:p w14:paraId="2EF005B7" w14:textId="5A53B96D" w:rsidR="006778AA" w:rsidRDefault="006778AA" w:rsidP="00C92865">
      <w:pPr>
        <w:rPr>
          <w:rFonts w:ascii="標楷體" w:eastAsia="標楷體" w:hAnsi="標楷體"/>
          <w:sz w:val="40"/>
          <w:szCs w:val="40"/>
        </w:rPr>
      </w:pPr>
      <w:r>
        <w:rPr>
          <w:rFonts w:ascii="標楷體" w:eastAsia="標楷體" w:hAnsi="標楷體" w:hint="eastAsia"/>
          <w:sz w:val="40"/>
          <w:szCs w:val="40"/>
        </w:rPr>
        <w:t>主要藉由特定腦部區域受損，造成特定認知能力或行為喪失。</w:t>
      </w:r>
    </w:p>
    <w:p w14:paraId="58FD83FB" w14:textId="1F82EC9F" w:rsidR="006778AA" w:rsidRDefault="006778AA" w:rsidP="00C92865">
      <w:pPr>
        <w:rPr>
          <w:rFonts w:ascii="標楷體" w:eastAsia="標楷體" w:hAnsi="標楷體"/>
          <w:sz w:val="40"/>
          <w:szCs w:val="40"/>
        </w:rPr>
      </w:pPr>
      <w:r w:rsidRPr="006778AA">
        <w:rPr>
          <w:rFonts w:ascii="標楷體" w:eastAsia="標楷體" w:hAnsi="標楷體" w:hint="eastAsia"/>
          <w:color w:val="2E74B5" w:themeColor="accent5" w:themeShade="BF"/>
          <w:sz w:val="40"/>
          <w:szCs w:val="40"/>
        </w:rPr>
        <w:t>腦的構造圖</w:t>
      </w:r>
      <w:r>
        <w:rPr>
          <w:rFonts w:ascii="標楷體" w:eastAsia="標楷體" w:hAnsi="標楷體" w:hint="eastAsia"/>
          <w:sz w:val="40"/>
          <w:szCs w:val="40"/>
        </w:rPr>
        <w:t>:</w:t>
      </w:r>
    </w:p>
    <w:p w14:paraId="7CBC64E0" w14:textId="4BD5A39A" w:rsidR="006778AA" w:rsidRDefault="006778AA" w:rsidP="00C92865">
      <w:pPr>
        <w:rPr>
          <w:rFonts w:ascii="標楷體" w:eastAsia="標楷體" w:hAnsi="標楷體"/>
          <w:sz w:val="40"/>
          <w:szCs w:val="40"/>
        </w:rPr>
      </w:pPr>
      <w:r>
        <w:rPr>
          <w:noProof/>
        </w:rPr>
        <w:lastRenderedPageBreak/>
        <w:drawing>
          <wp:inline distT="0" distB="0" distL="0" distR="0" wp14:anchorId="12EDC1F0" wp14:editId="3AC5A848">
            <wp:extent cx="5274310" cy="2966720"/>
            <wp:effectExtent l="0" t="0" r="2540" b="508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966720"/>
                    </a:xfrm>
                    <a:prstGeom prst="rect">
                      <a:avLst/>
                    </a:prstGeom>
                  </pic:spPr>
                </pic:pic>
              </a:graphicData>
            </a:graphic>
          </wp:inline>
        </w:drawing>
      </w:r>
    </w:p>
    <w:p w14:paraId="5DF235CB" w14:textId="57F6F9AE" w:rsidR="006778AA" w:rsidRDefault="006778AA" w:rsidP="00C92865">
      <w:pPr>
        <w:rPr>
          <w:rFonts w:ascii="標楷體" w:eastAsia="標楷體" w:hAnsi="標楷體"/>
          <w:sz w:val="40"/>
          <w:szCs w:val="40"/>
        </w:rPr>
      </w:pPr>
      <w:r w:rsidRPr="006778AA">
        <w:rPr>
          <w:rFonts w:ascii="標楷體" w:eastAsia="標楷體" w:hAnsi="標楷體" w:hint="eastAsia"/>
          <w:color w:val="2E74B5" w:themeColor="accent5" w:themeShade="BF"/>
          <w:sz w:val="40"/>
          <w:szCs w:val="40"/>
        </w:rPr>
        <w:t>大腦半球功能分化</w:t>
      </w:r>
      <w:r>
        <w:rPr>
          <w:rFonts w:ascii="標楷體" w:eastAsia="標楷體" w:hAnsi="標楷體" w:hint="eastAsia"/>
          <w:sz w:val="40"/>
          <w:szCs w:val="40"/>
        </w:rPr>
        <w:t>:</w:t>
      </w:r>
    </w:p>
    <w:p w14:paraId="38D57E73" w14:textId="02FF4FF0" w:rsidR="006778AA" w:rsidRDefault="006778AA" w:rsidP="00C92865">
      <w:pPr>
        <w:rPr>
          <w:rFonts w:ascii="標楷體" w:eastAsia="標楷體" w:hAnsi="標楷體"/>
          <w:sz w:val="40"/>
          <w:szCs w:val="40"/>
        </w:rPr>
      </w:pPr>
      <w:r>
        <w:rPr>
          <w:rFonts w:ascii="標楷體" w:eastAsia="標楷體" w:hAnsi="標楷體" w:hint="eastAsia"/>
          <w:sz w:val="40"/>
          <w:szCs w:val="40"/>
        </w:rPr>
        <w:t>亦稱為腦側化(la</w:t>
      </w:r>
      <w:r>
        <w:rPr>
          <w:rFonts w:ascii="標楷體" w:eastAsia="標楷體" w:hAnsi="標楷體"/>
          <w:sz w:val="40"/>
          <w:szCs w:val="40"/>
        </w:rPr>
        <w:t>t</w:t>
      </w:r>
      <w:r>
        <w:rPr>
          <w:rFonts w:ascii="標楷體" w:eastAsia="標楷體" w:hAnsi="標楷體" w:hint="eastAsia"/>
          <w:sz w:val="40"/>
          <w:szCs w:val="40"/>
        </w:rPr>
        <w:t>eralization)</w:t>
      </w:r>
      <w:r>
        <w:rPr>
          <w:rFonts w:ascii="標楷體" w:eastAsia="標楷體" w:hAnsi="標楷體"/>
          <w:sz w:val="40"/>
          <w:szCs w:val="40"/>
        </w:rPr>
        <w:t>:</w:t>
      </w:r>
      <w:r>
        <w:rPr>
          <w:rFonts w:ascii="標楷體" w:eastAsia="標楷體" w:hAnsi="標楷體" w:hint="eastAsia"/>
          <w:sz w:val="40"/>
          <w:szCs w:val="40"/>
        </w:rPr>
        <w:t>兩腦半球看來相似，功能卻不相同。</w:t>
      </w:r>
    </w:p>
    <w:p w14:paraId="17AA6828" w14:textId="5748CDCC" w:rsidR="006778AA" w:rsidRDefault="006778AA" w:rsidP="00C92865">
      <w:pPr>
        <w:rPr>
          <w:rFonts w:ascii="標楷體" w:eastAsia="標楷體" w:hAnsi="標楷體"/>
          <w:sz w:val="40"/>
          <w:szCs w:val="40"/>
        </w:rPr>
      </w:pPr>
      <w:r>
        <w:rPr>
          <w:noProof/>
        </w:rPr>
        <w:drawing>
          <wp:inline distT="0" distB="0" distL="0" distR="0" wp14:anchorId="12D8545C" wp14:editId="26A306CE">
            <wp:extent cx="5274310" cy="2966720"/>
            <wp:effectExtent l="0" t="0" r="2540" b="508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966720"/>
                    </a:xfrm>
                    <a:prstGeom prst="rect">
                      <a:avLst/>
                    </a:prstGeom>
                  </pic:spPr>
                </pic:pic>
              </a:graphicData>
            </a:graphic>
          </wp:inline>
        </w:drawing>
      </w:r>
    </w:p>
    <w:p w14:paraId="1F0BF775" w14:textId="068A991C" w:rsidR="006778AA" w:rsidRDefault="006778AA" w:rsidP="00C92865">
      <w:pPr>
        <w:rPr>
          <w:rFonts w:ascii="標楷體" w:eastAsia="標楷體" w:hAnsi="標楷體"/>
          <w:sz w:val="40"/>
          <w:szCs w:val="40"/>
        </w:rPr>
      </w:pPr>
      <w:r w:rsidRPr="006778AA">
        <w:rPr>
          <w:rFonts w:ascii="標楷體" w:eastAsia="標楷體" w:hAnsi="標楷體" w:hint="eastAsia"/>
          <w:color w:val="2E74B5" w:themeColor="accent5" w:themeShade="BF"/>
          <w:sz w:val="40"/>
          <w:szCs w:val="40"/>
        </w:rPr>
        <w:t>裂腦(</w:t>
      </w:r>
      <w:r w:rsidRPr="006778AA">
        <w:rPr>
          <w:rFonts w:ascii="標楷體" w:eastAsia="標楷體" w:hAnsi="標楷體"/>
          <w:color w:val="2E74B5" w:themeColor="accent5" w:themeShade="BF"/>
          <w:sz w:val="40"/>
          <w:szCs w:val="40"/>
        </w:rPr>
        <w:t>split brain)</w:t>
      </w:r>
      <w:r w:rsidRPr="006778AA">
        <w:rPr>
          <w:rFonts w:ascii="標楷體" w:eastAsia="標楷體" w:hAnsi="標楷體" w:hint="eastAsia"/>
          <w:color w:val="2E74B5" w:themeColor="accent5" w:themeShade="BF"/>
          <w:sz w:val="40"/>
          <w:szCs w:val="40"/>
        </w:rPr>
        <w:t>病人的相關實驗</w:t>
      </w:r>
      <w:r>
        <w:rPr>
          <w:rFonts w:ascii="標楷體" w:eastAsia="標楷體" w:hAnsi="標楷體" w:hint="eastAsia"/>
          <w:sz w:val="40"/>
          <w:szCs w:val="40"/>
        </w:rPr>
        <w:t>:</w:t>
      </w:r>
    </w:p>
    <w:p w14:paraId="0E2077FE" w14:textId="73F19E8B" w:rsidR="006778AA" w:rsidRDefault="006778AA" w:rsidP="00C92865">
      <w:pPr>
        <w:rPr>
          <w:rFonts w:ascii="標楷體" w:eastAsia="標楷體" w:hAnsi="標楷體"/>
          <w:sz w:val="40"/>
          <w:szCs w:val="40"/>
        </w:rPr>
      </w:pPr>
      <w:r>
        <w:rPr>
          <w:noProof/>
        </w:rPr>
        <w:lastRenderedPageBreak/>
        <w:drawing>
          <wp:inline distT="0" distB="0" distL="0" distR="0" wp14:anchorId="46DCB348" wp14:editId="33D455F0">
            <wp:extent cx="5274310" cy="2966720"/>
            <wp:effectExtent l="0" t="0" r="2540" b="508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966720"/>
                    </a:xfrm>
                    <a:prstGeom prst="rect">
                      <a:avLst/>
                    </a:prstGeom>
                  </pic:spPr>
                </pic:pic>
              </a:graphicData>
            </a:graphic>
          </wp:inline>
        </w:drawing>
      </w:r>
    </w:p>
    <w:p w14:paraId="175C29D8" w14:textId="3E88BF24" w:rsidR="006778AA" w:rsidRDefault="00143C83" w:rsidP="00C92865">
      <w:pPr>
        <w:rPr>
          <w:rFonts w:ascii="標楷體" w:eastAsia="標楷體" w:hAnsi="標楷體"/>
          <w:sz w:val="40"/>
          <w:szCs w:val="40"/>
        </w:rPr>
      </w:pPr>
      <w:r w:rsidRPr="00143C83">
        <w:rPr>
          <w:rFonts w:ascii="標楷體" w:eastAsia="標楷體" w:hAnsi="標楷體" w:hint="eastAsia"/>
          <w:color w:val="2E74B5" w:themeColor="accent5" w:themeShade="BF"/>
          <w:sz w:val="40"/>
          <w:szCs w:val="40"/>
        </w:rPr>
        <w:t>大腦觀察與研究</w:t>
      </w:r>
      <w:r>
        <w:rPr>
          <w:rFonts w:ascii="標楷體" w:eastAsia="標楷體" w:hAnsi="標楷體" w:hint="eastAsia"/>
          <w:sz w:val="40"/>
          <w:szCs w:val="40"/>
        </w:rPr>
        <w:t>:</w:t>
      </w:r>
    </w:p>
    <w:p w14:paraId="721177B3" w14:textId="43C8891E" w:rsidR="00056011" w:rsidRDefault="00056011" w:rsidP="00C92865">
      <w:pPr>
        <w:rPr>
          <w:rFonts w:ascii="標楷體" w:eastAsia="標楷體" w:hAnsi="標楷體"/>
          <w:sz w:val="40"/>
          <w:szCs w:val="40"/>
        </w:rPr>
      </w:pPr>
      <w:r>
        <w:rPr>
          <w:rFonts w:ascii="標楷體" w:eastAsia="標楷體" w:hAnsi="標楷體" w:hint="eastAsia"/>
          <w:sz w:val="40"/>
          <w:szCs w:val="40"/>
        </w:rPr>
        <w:t>死腦解剖、活體動物觀察=&gt;</w:t>
      </w:r>
    </w:p>
    <w:p w14:paraId="7F410BE7" w14:textId="246D0C88" w:rsidR="00056011" w:rsidRDefault="00056011" w:rsidP="00C92865">
      <w:pPr>
        <w:rPr>
          <w:rFonts w:ascii="標楷體" w:eastAsia="標楷體" w:hAnsi="標楷體"/>
          <w:sz w:val="40"/>
          <w:szCs w:val="40"/>
        </w:rPr>
      </w:pPr>
      <w:r>
        <w:rPr>
          <w:rFonts w:ascii="標楷體" w:eastAsia="標楷體" w:hAnsi="標楷體" w:hint="eastAsia"/>
          <w:sz w:val="40"/>
          <w:szCs w:val="40"/>
        </w:rPr>
        <w:t>活體人腦觀察:</w:t>
      </w:r>
    </w:p>
    <w:p w14:paraId="3F6F8746" w14:textId="76732820" w:rsidR="00056011" w:rsidRDefault="00056011" w:rsidP="00C92865">
      <w:pPr>
        <w:rPr>
          <w:rFonts w:ascii="標楷體" w:eastAsia="標楷體" w:hAnsi="標楷體" w:hint="eastAsia"/>
          <w:sz w:val="40"/>
          <w:szCs w:val="40"/>
        </w:rPr>
      </w:pPr>
      <w:r>
        <w:rPr>
          <w:rFonts w:ascii="標楷體" w:eastAsia="標楷體" w:hAnsi="標楷體" w:hint="eastAsia"/>
          <w:sz w:val="40"/>
          <w:szCs w:val="40"/>
        </w:rPr>
        <w:t>1</w:t>
      </w:r>
      <w:r>
        <w:rPr>
          <w:rFonts w:ascii="標楷體" w:eastAsia="標楷體" w:hAnsi="標楷體"/>
          <w:sz w:val="40"/>
          <w:szCs w:val="40"/>
        </w:rPr>
        <w:t>.</w:t>
      </w:r>
      <w:r>
        <w:rPr>
          <w:rFonts w:ascii="標楷體" w:eastAsia="標楷體" w:hAnsi="標楷體" w:hint="eastAsia"/>
          <w:sz w:val="40"/>
          <w:szCs w:val="40"/>
        </w:rPr>
        <w:t>腦波圖與ERP</w:t>
      </w:r>
      <w:r>
        <w:rPr>
          <w:rFonts w:ascii="標楷體" w:eastAsia="標楷體" w:hAnsi="標楷體"/>
          <w:sz w:val="40"/>
          <w:szCs w:val="40"/>
        </w:rPr>
        <w:t>s</w:t>
      </w:r>
      <w:r>
        <w:rPr>
          <w:rFonts w:ascii="標楷體" w:eastAsia="標楷體" w:hAnsi="標楷體" w:hint="eastAsia"/>
          <w:sz w:val="40"/>
          <w:szCs w:val="40"/>
        </w:rPr>
        <w:t>。</w:t>
      </w:r>
    </w:p>
    <w:p w14:paraId="45CD65DA" w14:textId="098A95E0" w:rsidR="00056011" w:rsidRDefault="00056011" w:rsidP="00C92865">
      <w:pPr>
        <w:rPr>
          <w:rFonts w:ascii="標楷體" w:eastAsia="標楷體" w:hAnsi="標楷體"/>
          <w:sz w:val="40"/>
          <w:szCs w:val="40"/>
        </w:rPr>
      </w:pPr>
      <w:r>
        <w:rPr>
          <w:rFonts w:ascii="標楷體" w:eastAsia="標楷體" w:hAnsi="標楷體" w:hint="eastAsia"/>
          <w:sz w:val="40"/>
          <w:szCs w:val="40"/>
        </w:rPr>
        <w:t>2</w:t>
      </w:r>
      <w:r>
        <w:rPr>
          <w:rFonts w:ascii="標楷體" w:eastAsia="標楷體" w:hAnsi="標楷體"/>
          <w:sz w:val="40"/>
          <w:szCs w:val="40"/>
        </w:rPr>
        <w:t>.EEGs</w:t>
      </w:r>
      <w:r>
        <w:rPr>
          <w:rFonts w:ascii="標楷體" w:eastAsia="標楷體" w:hAnsi="標楷體" w:hint="eastAsia"/>
          <w:sz w:val="40"/>
          <w:szCs w:val="40"/>
        </w:rPr>
        <w:t>。</w:t>
      </w:r>
    </w:p>
    <w:p w14:paraId="05510C94" w14:textId="2BF3C62A" w:rsidR="00056011" w:rsidRDefault="00056011" w:rsidP="00C92865">
      <w:pPr>
        <w:rPr>
          <w:rFonts w:ascii="標楷體" w:eastAsia="標楷體" w:hAnsi="標楷體" w:hint="eastAsia"/>
          <w:sz w:val="40"/>
          <w:szCs w:val="40"/>
        </w:rPr>
      </w:pPr>
      <w:r>
        <w:rPr>
          <w:rFonts w:ascii="標楷體" w:eastAsia="標楷體" w:hAnsi="標楷體" w:hint="eastAsia"/>
          <w:sz w:val="40"/>
          <w:szCs w:val="40"/>
        </w:rPr>
        <w:t>3</w:t>
      </w:r>
      <w:r>
        <w:rPr>
          <w:rFonts w:ascii="標楷體" w:eastAsia="標楷體" w:hAnsi="標楷體"/>
          <w:sz w:val="40"/>
          <w:szCs w:val="40"/>
        </w:rPr>
        <w:t>.fMRI</w:t>
      </w:r>
      <w:r>
        <w:rPr>
          <w:rFonts w:ascii="標楷體" w:eastAsia="標楷體" w:hAnsi="標楷體" w:hint="eastAsia"/>
          <w:sz w:val="40"/>
          <w:szCs w:val="40"/>
        </w:rPr>
        <w:t>。</w:t>
      </w:r>
    </w:p>
    <w:p w14:paraId="134F0473" w14:textId="5BB86F13" w:rsidR="00056011" w:rsidRDefault="00056011" w:rsidP="00C92865">
      <w:pPr>
        <w:rPr>
          <w:rFonts w:ascii="標楷體" w:eastAsia="標楷體" w:hAnsi="標楷體" w:hint="eastAsia"/>
          <w:sz w:val="40"/>
          <w:szCs w:val="40"/>
        </w:rPr>
      </w:pPr>
      <w:r>
        <w:rPr>
          <w:rFonts w:ascii="標楷體" w:eastAsia="標楷體" w:hAnsi="標楷體" w:hint="eastAsia"/>
          <w:sz w:val="40"/>
          <w:szCs w:val="40"/>
        </w:rPr>
        <w:t>4</w:t>
      </w:r>
      <w:r>
        <w:rPr>
          <w:rFonts w:ascii="標楷體" w:eastAsia="標楷體" w:hAnsi="標楷體"/>
          <w:sz w:val="40"/>
          <w:szCs w:val="40"/>
        </w:rPr>
        <w:t>.PER scan</w:t>
      </w:r>
      <w:r>
        <w:rPr>
          <w:rFonts w:ascii="標楷體" w:eastAsia="標楷體" w:hAnsi="標楷體" w:hint="eastAsia"/>
          <w:sz w:val="40"/>
          <w:szCs w:val="40"/>
        </w:rPr>
        <w:t>。</w:t>
      </w:r>
    </w:p>
    <w:p w14:paraId="46FEA316" w14:textId="1D9CC4B1" w:rsidR="00056011" w:rsidRDefault="00056011" w:rsidP="00C92865">
      <w:pPr>
        <w:rPr>
          <w:rFonts w:ascii="標楷體" w:eastAsia="標楷體" w:hAnsi="標楷體"/>
          <w:sz w:val="40"/>
          <w:szCs w:val="40"/>
        </w:rPr>
      </w:pPr>
      <w:r>
        <w:rPr>
          <w:rFonts w:ascii="標楷體" w:eastAsia="標楷體" w:hAnsi="標楷體" w:hint="eastAsia"/>
          <w:sz w:val="40"/>
          <w:szCs w:val="40"/>
        </w:rPr>
        <w:t>5</w:t>
      </w:r>
      <w:r>
        <w:rPr>
          <w:rFonts w:ascii="標楷體" w:eastAsia="標楷體" w:hAnsi="標楷體"/>
          <w:sz w:val="40"/>
          <w:szCs w:val="40"/>
        </w:rPr>
        <w:t>.TMS</w:t>
      </w:r>
      <w:r>
        <w:rPr>
          <w:rFonts w:ascii="標楷體" w:eastAsia="標楷體" w:hAnsi="標楷體" w:hint="eastAsia"/>
          <w:sz w:val="40"/>
          <w:szCs w:val="40"/>
        </w:rPr>
        <w:t>。</w:t>
      </w:r>
    </w:p>
    <w:p w14:paraId="71945364" w14:textId="22328455" w:rsidR="00056011" w:rsidRDefault="00056011" w:rsidP="00C92865">
      <w:pPr>
        <w:rPr>
          <w:rFonts w:ascii="標楷體" w:eastAsia="標楷體" w:hAnsi="標楷體"/>
          <w:sz w:val="40"/>
          <w:szCs w:val="40"/>
        </w:rPr>
      </w:pPr>
      <w:r>
        <w:rPr>
          <w:rFonts w:ascii="標楷體" w:eastAsia="標楷體" w:hAnsi="標楷體" w:hint="eastAsia"/>
          <w:sz w:val="40"/>
          <w:szCs w:val="40"/>
        </w:rPr>
        <w:t>6</w:t>
      </w:r>
      <w:r>
        <w:rPr>
          <w:rFonts w:ascii="標楷體" w:eastAsia="標楷體" w:hAnsi="標楷體"/>
          <w:sz w:val="40"/>
          <w:szCs w:val="40"/>
        </w:rPr>
        <w:t>.NIRS</w:t>
      </w:r>
      <w:r>
        <w:rPr>
          <w:rFonts w:ascii="標楷體" w:eastAsia="標楷體" w:hAnsi="標楷體" w:hint="eastAsia"/>
          <w:sz w:val="40"/>
          <w:szCs w:val="40"/>
        </w:rPr>
        <w:t>等。</w:t>
      </w:r>
    </w:p>
    <w:p w14:paraId="070B760B" w14:textId="03F3A846" w:rsidR="00056011" w:rsidRDefault="00056011" w:rsidP="00C92865">
      <w:pPr>
        <w:rPr>
          <w:rFonts w:ascii="標楷體" w:eastAsia="標楷體" w:hAnsi="標楷體"/>
          <w:sz w:val="40"/>
          <w:szCs w:val="40"/>
        </w:rPr>
      </w:pPr>
      <w:r w:rsidRPr="00056011">
        <w:rPr>
          <w:rFonts w:ascii="標楷體" w:eastAsia="標楷體" w:hAnsi="標楷體" w:hint="eastAsia"/>
          <w:color w:val="2E74B5" w:themeColor="accent5" w:themeShade="BF"/>
          <w:sz w:val="40"/>
          <w:szCs w:val="40"/>
        </w:rPr>
        <w:t>大腦結構影像(structural brain imaging)</w:t>
      </w:r>
      <w:r>
        <w:rPr>
          <w:rFonts w:ascii="標楷體" w:eastAsia="標楷體" w:hAnsi="標楷體" w:hint="eastAsia"/>
          <w:sz w:val="40"/>
          <w:szCs w:val="40"/>
        </w:rPr>
        <w:t>:</w:t>
      </w:r>
    </w:p>
    <w:p w14:paraId="358B4618" w14:textId="2432CDAA" w:rsidR="00056011" w:rsidRDefault="00056011" w:rsidP="00C92865">
      <w:pPr>
        <w:rPr>
          <w:rFonts w:ascii="標楷體" w:eastAsia="標楷體" w:hAnsi="標楷體"/>
          <w:sz w:val="40"/>
          <w:szCs w:val="40"/>
        </w:rPr>
      </w:pPr>
      <w:r>
        <w:rPr>
          <w:rFonts w:ascii="標楷體" w:eastAsia="標楷體" w:hAnsi="標楷體" w:hint="eastAsia"/>
          <w:sz w:val="40"/>
          <w:szCs w:val="40"/>
        </w:rPr>
        <w:t>1</w:t>
      </w:r>
      <w:r>
        <w:rPr>
          <w:rFonts w:ascii="標楷體" w:eastAsia="標楷體" w:hAnsi="標楷體"/>
          <w:sz w:val="40"/>
          <w:szCs w:val="40"/>
        </w:rPr>
        <w:t>.</w:t>
      </w:r>
      <w:r>
        <w:rPr>
          <w:rFonts w:ascii="標楷體" w:eastAsia="標楷體" w:hAnsi="標楷體" w:hint="eastAsia"/>
          <w:sz w:val="40"/>
          <w:szCs w:val="40"/>
        </w:rPr>
        <w:t>電腦斷層掃描(computeri</w:t>
      </w:r>
      <w:r>
        <w:rPr>
          <w:rFonts w:ascii="標楷體" w:eastAsia="標楷體" w:hAnsi="標楷體"/>
          <w:sz w:val="40"/>
          <w:szCs w:val="40"/>
        </w:rPr>
        <w:t>z</w:t>
      </w:r>
      <w:r>
        <w:rPr>
          <w:rFonts w:ascii="標楷體" w:eastAsia="標楷體" w:hAnsi="標楷體" w:hint="eastAsia"/>
          <w:sz w:val="40"/>
          <w:szCs w:val="40"/>
        </w:rPr>
        <w:t>ed</w:t>
      </w:r>
      <w:r>
        <w:rPr>
          <w:rFonts w:ascii="標楷體" w:eastAsia="標楷體" w:hAnsi="標楷體"/>
          <w:sz w:val="40"/>
          <w:szCs w:val="40"/>
        </w:rPr>
        <w:t xml:space="preserve"> axial tomography, CT/CAT)</w:t>
      </w:r>
      <w:r>
        <w:rPr>
          <w:rFonts w:ascii="標楷體" w:eastAsia="標楷體" w:hAnsi="標楷體" w:hint="eastAsia"/>
          <w:sz w:val="40"/>
          <w:szCs w:val="40"/>
        </w:rPr>
        <w:t>。</w:t>
      </w:r>
    </w:p>
    <w:p w14:paraId="78AE195F" w14:textId="56760005" w:rsidR="00056011" w:rsidRDefault="00056011" w:rsidP="00C92865">
      <w:pPr>
        <w:rPr>
          <w:rFonts w:ascii="標楷體" w:eastAsia="標楷體" w:hAnsi="標楷體"/>
          <w:sz w:val="40"/>
          <w:szCs w:val="40"/>
        </w:rPr>
      </w:pPr>
      <w:r>
        <w:rPr>
          <w:rFonts w:ascii="標楷體" w:eastAsia="標楷體" w:hAnsi="標楷體" w:hint="eastAsia"/>
          <w:sz w:val="40"/>
          <w:szCs w:val="40"/>
        </w:rPr>
        <w:t>2</w:t>
      </w:r>
      <w:r>
        <w:rPr>
          <w:rFonts w:ascii="標楷體" w:eastAsia="標楷體" w:hAnsi="標楷體"/>
          <w:sz w:val="40"/>
          <w:szCs w:val="40"/>
        </w:rPr>
        <w:t>.</w:t>
      </w:r>
      <w:r>
        <w:rPr>
          <w:rFonts w:ascii="標楷體" w:eastAsia="標楷體" w:hAnsi="標楷體" w:hint="eastAsia"/>
          <w:sz w:val="40"/>
          <w:szCs w:val="40"/>
        </w:rPr>
        <w:t>磁振造影(</w:t>
      </w:r>
      <w:r>
        <w:rPr>
          <w:rFonts w:ascii="標楷體" w:eastAsia="標楷體" w:hAnsi="標楷體"/>
          <w:sz w:val="40"/>
          <w:szCs w:val="40"/>
        </w:rPr>
        <w:t xml:space="preserve">magnetic resonance imaging, </w:t>
      </w:r>
      <w:r>
        <w:rPr>
          <w:rFonts w:ascii="標楷體" w:eastAsia="標楷體" w:hAnsi="標楷體"/>
          <w:sz w:val="40"/>
          <w:szCs w:val="40"/>
        </w:rPr>
        <w:lastRenderedPageBreak/>
        <w:t>MRI):</w:t>
      </w:r>
      <w:r>
        <w:rPr>
          <w:rFonts w:ascii="標楷體" w:eastAsia="標楷體" w:hAnsi="標楷體" w:hint="eastAsia"/>
          <w:sz w:val="40"/>
          <w:szCs w:val="40"/>
        </w:rPr>
        <w:t>可提供全腦結構影像，可用來檢測腦瘤或其他形式的結構異常。</w:t>
      </w:r>
    </w:p>
    <w:p w14:paraId="07EB96F6" w14:textId="5814E434" w:rsidR="00056011" w:rsidRDefault="00056011" w:rsidP="00C92865">
      <w:pPr>
        <w:rPr>
          <w:rFonts w:ascii="標楷體" w:eastAsia="標楷體" w:hAnsi="標楷體"/>
          <w:sz w:val="40"/>
          <w:szCs w:val="40"/>
        </w:rPr>
      </w:pPr>
      <w:r w:rsidRPr="00056011">
        <w:rPr>
          <w:rFonts w:ascii="標楷體" w:eastAsia="標楷體" w:hAnsi="標楷體" w:hint="eastAsia"/>
          <w:color w:val="2E74B5" w:themeColor="accent5" w:themeShade="BF"/>
          <w:sz w:val="40"/>
          <w:szCs w:val="40"/>
        </w:rPr>
        <w:t>大腦功能影像(function brain imaging)</w:t>
      </w:r>
      <w:r>
        <w:rPr>
          <w:rFonts w:ascii="標楷體" w:eastAsia="標楷體" w:hAnsi="標楷體" w:hint="eastAsia"/>
          <w:sz w:val="40"/>
          <w:szCs w:val="40"/>
        </w:rPr>
        <w:t>:</w:t>
      </w:r>
    </w:p>
    <w:p w14:paraId="3483865E" w14:textId="065F49A6" w:rsidR="00056011" w:rsidRDefault="00056011" w:rsidP="00C92865">
      <w:pPr>
        <w:rPr>
          <w:rFonts w:ascii="標楷體" w:eastAsia="標楷體" w:hAnsi="標楷體"/>
          <w:sz w:val="40"/>
          <w:szCs w:val="40"/>
        </w:rPr>
      </w:pPr>
      <w:r>
        <w:rPr>
          <w:rFonts w:ascii="標楷體" w:eastAsia="標楷體" w:hAnsi="標楷體" w:hint="eastAsia"/>
          <w:sz w:val="40"/>
          <w:szCs w:val="40"/>
        </w:rPr>
        <w:t>1</w:t>
      </w:r>
      <w:r>
        <w:rPr>
          <w:rFonts w:ascii="標楷體" w:eastAsia="標楷體" w:hAnsi="標楷體"/>
          <w:sz w:val="40"/>
          <w:szCs w:val="40"/>
        </w:rPr>
        <w:t>.</w:t>
      </w:r>
      <w:r>
        <w:rPr>
          <w:rFonts w:ascii="標楷體" w:eastAsia="標楷體" w:hAnsi="標楷體" w:hint="eastAsia"/>
          <w:sz w:val="40"/>
          <w:szCs w:val="40"/>
        </w:rPr>
        <w:t>正子放射造影(position emission tomography, P</w:t>
      </w:r>
      <w:r>
        <w:rPr>
          <w:rFonts w:ascii="標楷體" w:eastAsia="標楷體" w:hAnsi="標楷體"/>
          <w:sz w:val="40"/>
          <w:szCs w:val="40"/>
        </w:rPr>
        <w:t>ET)</w:t>
      </w:r>
    </w:p>
    <w:p w14:paraId="1099273F" w14:textId="6E2B9427" w:rsidR="00056011" w:rsidRDefault="00056011" w:rsidP="00C92865">
      <w:pPr>
        <w:rPr>
          <w:rFonts w:ascii="標楷體" w:eastAsia="標楷體" w:hAnsi="標楷體"/>
          <w:sz w:val="40"/>
          <w:szCs w:val="40"/>
        </w:rPr>
      </w:pPr>
      <w:r>
        <w:rPr>
          <w:rFonts w:ascii="標楷體" w:eastAsia="標楷體" w:hAnsi="標楷體" w:hint="eastAsia"/>
          <w:sz w:val="40"/>
          <w:szCs w:val="40"/>
        </w:rPr>
        <w:t>2</w:t>
      </w:r>
      <w:r>
        <w:rPr>
          <w:rFonts w:ascii="標楷體" w:eastAsia="標楷體" w:hAnsi="標楷體"/>
          <w:sz w:val="40"/>
          <w:szCs w:val="40"/>
        </w:rPr>
        <w:t>.</w:t>
      </w:r>
      <w:r>
        <w:rPr>
          <w:rFonts w:ascii="標楷體" w:eastAsia="標楷體" w:hAnsi="標楷體" w:hint="eastAsia"/>
          <w:sz w:val="40"/>
          <w:szCs w:val="40"/>
        </w:rPr>
        <w:t>功能性磁振造影(functional magnetic resonance i</w:t>
      </w:r>
      <w:r>
        <w:rPr>
          <w:rFonts w:ascii="標楷體" w:eastAsia="標楷體" w:hAnsi="標楷體"/>
          <w:sz w:val="40"/>
          <w:szCs w:val="40"/>
        </w:rPr>
        <w:t>maging, fMRI)</w:t>
      </w:r>
    </w:p>
    <w:p w14:paraId="18DF921C" w14:textId="69B5352F" w:rsidR="00056011" w:rsidRDefault="00056011" w:rsidP="00C92865">
      <w:pPr>
        <w:rPr>
          <w:rFonts w:ascii="標楷體" w:eastAsia="標楷體" w:hAnsi="標楷體"/>
          <w:sz w:val="40"/>
          <w:szCs w:val="40"/>
        </w:rPr>
      </w:pPr>
      <w:r>
        <w:rPr>
          <w:rFonts w:ascii="標楷體" w:eastAsia="標楷體" w:hAnsi="標楷體" w:hint="eastAsia"/>
          <w:sz w:val="40"/>
          <w:szCs w:val="40"/>
        </w:rPr>
        <w:t>用於偵測參與者在進行認知作業時期大腦活動的位置與狀態，已被廣泛運用在人類高階認知研究上，如語言、社會決策。</w:t>
      </w:r>
    </w:p>
    <w:p w14:paraId="67C63BF1" w14:textId="5AF316E9" w:rsidR="00F84958" w:rsidRDefault="00F84958" w:rsidP="00C92865">
      <w:pPr>
        <w:rPr>
          <w:rFonts w:ascii="標楷體" w:eastAsia="標楷體" w:hAnsi="標楷體"/>
          <w:sz w:val="40"/>
          <w:szCs w:val="40"/>
        </w:rPr>
      </w:pPr>
      <w:r w:rsidRPr="00F84958">
        <w:rPr>
          <w:rFonts w:ascii="標楷體" w:eastAsia="標楷體" w:hAnsi="標楷體" w:hint="eastAsia"/>
          <w:color w:val="2E74B5" w:themeColor="accent5" w:themeShade="BF"/>
          <w:sz w:val="40"/>
          <w:szCs w:val="40"/>
        </w:rPr>
        <w:t>神經電訊號紀錄(electrical recording)</w:t>
      </w:r>
      <w:r>
        <w:rPr>
          <w:rFonts w:ascii="標楷體" w:eastAsia="標楷體" w:hAnsi="標楷體" w:hint="eastAsia"/>
          <w:sz w:val="40"/>
          <w:szCs w:val="40"/>
        </w:rPr>
        <w:t>:</w:t>
      </w:r>
    </w:p>
    <w:p w14:paraId="3AC2D7FD" w14:textId="4422B2CD" w:rsidR="00F84958" w:rsidRDefault="00F84958" w:rsidP="00C92865">
      <w:pPr>
        <w:rPr>
          <w:rFonts w:ascii="標楷體" w:eastAsia="標楷體" w:hAnsi="標楷體"/>
          <w:sz w:val="40"/>
          <w:szCs w:val="40"/>
        </w:rPr>
      </w:pPr>
      <w:r>
        <w:rPr>
          <w:rFonts w:ascii="標楷體" w:eastAsia="標楷體" w:hAnsi="標楷體" w:hint="eastAsia"/>
          <w:sz w:val="40"/>
          <w:szCs w:val="40"/>
        </w:rPr>
        <w:t>1</w:t>
      </w:r>
      <w:r>
        <w:rPr>
          <w:rFonts w:ascii="標楷體" w:eastAsia="標楷體" w:hAnsi="標楷體"/>
          <w:sz w:val="40"/>
          <w:szCs w:val="40"/>
        </w:rPr>
        <w:t>.</w:t>
      </w:r>
      <w:r>
        <w:rPr>
          <w:rFonts w:ascii="標楷體" w:eastAsia="標楷體" w:hAnsi="標楷體" w:hint="eastAsia"/>
          <w:sz w:val="40"/>
          <w:szCs w:val="40"/>
        </w:rPr>
        <w:t>透過微電極偵測並記錄大腦活動時單一神經元或一群神經元的電位變化。</w:t>
      </w:r>
    </w:p>
    <w:p w14:paraId="02322FCE" w14:textId="28971E49" w:rsidR="00F84958" w:rsidRDefault="00F84958" w:rsidP="00C92865">
      <w:pPr>
        <w:rPr>
          <w:rFonts w:ascii="標楷體" w:eastAsia="標楷體" w:hAnsi="標楷體"/>
          <w:sz w:val="40"/>
          <w:szCs w:val="40"/>
        </w:rPr>
      </w:pPr>
      <w:r>
        <w:rPr>
          <w:rFonts w:ascii="標楷體" w:eastAsia="標楷體" w:hAnsi="標楷體" w:hint="eastAsia"/>
          <w:sz w:val="40"/>
          <w:szCs w:val="40"/>
        </w:rPr>
        <w:t>2</w:t>
      </w:r>
      <w:r>
        <w:rPr>
          <w:rFonts w:ascii="標楷體" w:eastAsia="標楷體" w:hAnsi="標楷體"/>
          <w:sz w:val="40"/>
          <w:szCs w:val="40"/>
        </w:rPr>
        <w:t>.</w:t>
      </w:r>
      <w:r>
        <w:rPr>
          <w:rFonts w:ascii="標楷體" w:eastAsia="標楷體" w:hAnsi="標楷體" w:hint="eastAsia"/>
          <w:sz w:val="40"/>
          <w:szCs w:val="40"/>
        </w:rPr>
        <w:t>腦電波(EEGs):</w:t>
      </w:r>
    </w:p>
    <w:p w14:paraId="48719E73" w14:textId="4F317A42" w:rsidR="00F84958" w:rsidRDefault="00F84958" w:rsidP="00C92865">
      <w:pPr>
        <w:rPr>
          <w:rFonts w:ascii="標楷體" w:eastAsia="標楷體" w:hAnsi="標楷體"/>
          <w:sz w:val="40"/>
          <w:szCs w:val="40"/>
        </w:rPr>
      </w:pPr>
      <w:r>
        <w:rPr>
          <w:rFonts w:ascii="標楷體" w:eastAsia="標楷體" w:hAnsi="標楷體" w:hint="eastAsia"/>
          <w:sz w:val="40"/>
          <w:szCs w:val="40"/>
        </w:rPr>
        <w:t>直接將電極附著在頭皮上，透過訊號放大紀錄接近大腦表層的電位活動。</w:t>
      </w:r>
    </w:p>
    <w:p w14:paraId="382C204D" w14:textId="655BCB4F" w:rsidR="008A657A" w:rsidRDefault="008A657A" w:rsidP="00C92865">
      <w:pPr>
        <w:rPr>
          <w:rFonts w:ascii="標楷體" w:eastAsia="標楷體" w:hAnsi="標楷體"/>
          <w:sz w:val="40"/>
          <w:szCs w:val="40"/>
        </w:rPr>
      </w:pPr>
      <w:r w:rsidRPr="008A657A">
        <w:rPr>
          <w:rFonts w:ascii="標楷體" w:eastAsia="標楷體" w:hAnsi="標楷體" w:hint="eastAsia"/>
          <w:color w:val="2E74B5" w:themeColor="accent5" w:themeShade="BF"/>
          <w:sz w:val="40"/>
          <w:szCs w:val="40"/>
        </w:rPr>
        <w:t>大腦刺激(brain stimulation)</w:t>
      </w:r>
      <w:r>
        <w:rPr>
          <w:rFonts w:ascii="標楷體" w:eastAsia="標楷體" w:hAnsi="標楷體" w:hint="eastAsia"/>
          <w:sz w:val="40"/>
          <w:szCs w:val="40"/>
        </w:rPr>
        <w:t>:</w:t>
      </w:r>
    </w:p>
    <w:p w14:paraId="7DBE80AE" w14:textId="68B3A281" w:rsidR="00056011" w:rsidRDefault="008A657A" w:rsidP="00C92865">
      <w:pPr>
        <w:rPr>
          <w:rFonts w:ascii="標楷體" w:eastAsia="標楷體" w:hAnsi="標楷體"/>
          <w:sz w:val="40"/>
          <w:szCs w:val="40"/>
        </w:rPr>
      </w:pPr>
      <w:r>
        <w:rPr>
          <w:rFonts w:ascii="標楷體" w:eastAsia="標楷體" w:hAnsi="標楷體" w:hint="eastAsia"/>
          <w:sz w:val="40"/>
          <w:szCs w:val="40"/>
        </w:rPr>
        <w:t>1</w:t>
      </w:r>
      <w:r>
        <w:rPr>
          <w:rFonts w:ascii="標楷體" w:eastAsia="標楷體" w:hAnsi="標楷體"/>
          <w:sz w:val="40"/>
          <w:szCs w:val="40"/>
        </w:rPr>
        <w:t>.</w:t>
      </w:r>
      <w:r>
        <w:rPr>
          <w:rFonts w:ascii="標楷體" w:eastAsia="標楷體" w:hAnsi="標楷體" w:hint="eastAsia"/>
          <w:sz w:val="40"/>
          <w:szCs w:val="40"/>
        </w:rPr>
        <w:t>深層腦區刺激(deep brain stimulation)透過微電極刺激某些大腦深層結構的神經元，目</w:t>
      </w:r>
      <w:r>
        <w:rPr>
          <w:rFonts w:ascii="標楷體" w:eastAsia="標楷體" w:hAnsi="標楷體" w:hint="eastAsia"/>
          <w:sz w:val="40"/>
          <w:szCs w:val="40"/>
        </w:rPr>
        <w:lastRenderedPageBreak/>
        <w:t>前已被使用在治療巴金森氏症、憂鬱症等神經或精神疾患。</w:t>
      </w:r>
    </w:p>
    <w:p w14:paraId="4E6E101F" w14:textId="3DAE3ED6" w:rsidR="008A657A" w:rsidRPr="008A657A" w:rsidRDefault="008A657A" w:rsidP="00C92865">
      <w:pPr>
        <w:rPr>
          <w:rFonts w:ascii="標楷體" w:eastAsia="標楷體" w:hAnsi="標楷體" w:hint="eastAsia"/>
          <w:sz w:val="40"/>
          <w:szCs w:val="40"/>
        </w:rPr>
      </w:pPr>
      <w:r>
        <w:rPr>
          <w:rFonts w:ascii="標楷體" w:eastAsia="標楷體" w:hAnsi="標楷體"/>
          <w:sz w:val="40"/>
          <w:szCs w:val="40"/>
        </w:rPr>
        <w:t>2.</w:t>
      </w:r>
      <w:r>
        <w:rPr>
          <w:rFonts w:ascii="標楷體" w:eastAsia="標楷體" w:hAnsi="標楷體" w:hint="eastAsia"/>
          <w:sz w:val="40"/>
          <w:szCs w:val="40"/>
        </w:rPr>
        <w:t>穿顱磁刺激(</w:t>
      </w:r>
      <w:r>
        <w:rPr>
          <w:rFonts w:ascii="標楷體" w:eastAsia="標楷體" w:hAnsi="標楷體"/>
          <w:sz w:val="40"/>
          <w:szCs w:val="40"/>
        </w:rPr>
        <w:t>transcranial magnetic stimulation, TMS)</w:t>
      </w:r>
      <w:r>
        <w:rPr>
          <w:rFonts w:ascii="標楷體" w:eastAsia="標楷體" w:hAnsi="標楷體" w:hint="eastAsia"/>
          <w:sz w:val="40"/>
          <w:szCs w:val="40"/>
        </w:rPr>
        <w:t>，一種新的非侵入性的刺激技術，利用受試者頭上的磁線圈產生磁場進行電刺激，使研究者可以減弱或增強大腦特定區域的腦部活動，透過此技術使阿茲海默症患者再度把暫存的短期記憶再度讀取，有利於阿茲海默症患者自理日常生活，提升病發初期患者的生活品質。</w:t>
      </w:r>
    </w:p>
    <w:sectPr w:rsidR="008A657A" w:rsidRPr="008A657A">
      <w:pgSz w:w="11906" w:h="16838"/>
      <w:pgMar w:top="1440" w:right="1800" w:bottom="1440" w:left="1800" w:header="851" w:footer="992" w:gutter="0"/>
      <w:cols w:space="425"/>
      <w:docGrid w:type="lines"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Times New Roman">
    <w:panose1 w:val="02020603050405020304"/>
    <w:charset w:val="00"/>
    <w:family w:val="roman"/>
    <w:pitch w:val="variable"/>
    <w:sig w:usb0="E0002EFF" w:usb1="C000785B" w:usb2="00000009" w:usb3="00000000" w:csb0="000001FF" w:csb1="00000000"/>
  </w:font>
  <w:font w:name="標楷體">
    <w:panose1 w:val="03000509000000000000"/>
    <w:charset w:val="88"/>
    <w:family w:val="script"/>
    <w:pitch w:val="fixed"/>
    <w:sig w:usb0="00000003" w:usb1="080E0000" w:usb2="00000016" w:usb3="00000000" w:csb0="00100001"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defaultTabStop w:val="48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C187F"/>
    <w:rsid w:val="00056011"/>
    <w:rsid w:val="00143C83"/>
    <w:rsid w:val="00203ECC"/>
    <w:rsid w:val="002221F7"/>
    <w:rsid w:val="00272898"/>
    <w:rsid w:val="002C505B"/>
    <w:rsid w:val="002E7837"/>
    <w:rsid w:val="0041126F"/>
    <w:rsid w:val="004315A5"/>
    <w:rsid w:val="0047253A"/>
    <w:rsid w:val="00476375"/>
    <w:rsid w:val="004C27E6"/>
    <w:rsid w:val="004C42E7"/>
    <w:rsid w:val="004F4D46"/>
    <w:rsid w:val="00547C71"/>
    <w:rsid w:val="005E0613"/>
    <w:rsid w:val="00651147"/>
    <w:rsid w:val="006778AA"/>
    <w:rsid w:val="00715798"/>
    <w:rsid w:val="0077745D"/>
    <w:rsid w:val="007915ED"/>
    <w:rsid w:val="007C187F"/>
    <w:rsid w:val="008668F8"/>
    <w:rsid w:val="008A657A"/>
    <w:rsid w:val="00991BCA"/>
    <w:rsid w:val="009C054B"/>
    <w:rsid w:val="00AB36E2"/>
    <w:rsid w:val="00BA18AB"/>
    <w:rsid w:val="00BA22F1"/>
    <w:rsid w:val="00BB5454"/>
    <w:rsid w:val="00C62C80"/>
    <w:rsid w:val="00C665A1"/>
    <w:rsid w:val="00C74625"/>
    <w:rsid w:val="00C92865"/>
    <w:rsid w:val="00CB3A6D"/>
    <w:rsid w:val="00D84D7E"/>
    <w:rsid w:val="00E07FED"/>
    <w:rsid w:val="00E13391"/>
    <w:rsid w:val="00E63537"/>
    <w:rsid w:val="00E76931"/>
    <w:rsid w:val="00F447D5"/>
    <w:rsid w:val="00F47DFF"/>
    <w:rsid w:val="00F84958"/>
    <w:rsid w:val="00FC1D46"/>
    <w:rsid w:val="00FF0FA0"/>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528542"/>
  <w15:chartTrackingRefBased/>
  <w15:docId w15:val="{A0668E5F-26CB-4B80-B315-C071443465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 Type="http://schemas.openxmlformats.org/officeDocument/2006/relationships/settings" Target="settings.xml"/><Relationship Id="rId16" Type="http://schemas.openxmlformats.org/officeDocument/2006/relationships/image" Target="media/image13.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10" Type="http://schemas.openxmlformats.org/officeDocument/2006/relationships/image" Target="media/image7.png"/><Relationship Id="rId19" Type="http://schemas.openxmlformats.org/officeDocument/2006/relationships/theme" Target="theme/theme1.xml"/><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869</TotalTime>
  <Pages>20</Pages>
  <Words>633</Words>
  <Characters>3613</Characters>
  <Application>Microsoft Office Word</Application>
  <DocSecurity>0</DocSecurity>
  <Lines>30</Lines>
  <Paragraphs>8</Paragraphs>
  <ScaleCrop>false</ScaleCrop>
  <Company/>
  <LinksUpToDate>false</LinksUpToDate>
  <CharactersWithSpaces>4238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林欣諴</dc:creator>
  <cp:keywords/>
  <dc:description/>
  <cp:lastModifiedBy>林欣諴</cp:lastModifiedBy>
  <cp:revision>35</cp:revision>
  <dcterms:created xsi:type="dcterms:W3CDTF">2021-04-24T17:32:00Z</dcterms:created>
  <dcterms:modified xsi:type="dcterms:W3CDTF">2021-04-26T07:06:00Z</dcterms:modified>
</cp:coreProperties>
</file>